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8B" w:rsidRPr="00107D8B" w:rsidRDefault="00107D8B" w:rsidP="00107D8B">
      <w:pPr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53535"/>
          <w:kern w:val="36"/>
          <w:sz w:val="39"/>
          <w:szCs w:val="39"/>
        </w:rPr>
      </w:pPr>
      <w:r w:rsidRPr="00107D8B">
        <w:rPr>
          <w:rFonts w:ascii="Arial" w:eastAsia="Times New Roman" w:hAnsi="Arial" w:cs="Angsana New"/>
          <w:b/>
          <w:bCs/>
          <w:color w:val="353535"/>
          <w:kern w:val="36"/>
          <w:sz w:val="39"/>
          <w:szCs w:val="39"/>
          <w:cs/>
        </w:rPr>
        <w:t>ขอเชิญชวน หน่วยงานเอกชน หน่วยงานราชการ หรือหน่วยงานอื่นๆ จัดทำสิ่งอำนวยความสะดวกขั้นพื้นฐานสำหรับคนพิการหรือทุพพลภาพในพื้นที่</w:t>
      </w:r>
    </w:p>
    <w:p w:rsidR="00107D8B" w:rsidRPr="00107D8B" w:rsidRDefault="00107D8B" w:rsidP="00107D8B">
      <w:pPr>
        <w:spacing w:after="90" w:line="240" w:lineRule="auto"/>
        <w:textAlignment w:val="baseline"/>
        <w:rPr>
          <w:rFonts w:ascii="inherit" w:eastAsia="Times New Roman" w:hAnsi="inherit" w:cs="Angsana New"/>
          <w:sz w:val="21"/>
          <w:szCs w:val="21"/>
        </w:rPr>
      </w:pPr>
      <w:hyperlink r:id="rId5" w:history="1">
        <w:r w:rsidRPr="00107D8B">
          <w:rPr>
            <w:rFonts w:ascii="inherit" w:eastAsia="Times New Roman" w:hAnsi="inherit" w:cs="Angsana New"/>
            <w:color w:val="0000FF"/>
            <w:sz w:val="18"/>
            <w:szCs w:val="18"/>
            <w:bdr w:val="none" w:sz="0" w:space="0" w:color="auto" w:frame="1"/>
            <w:shd w:val="clear" w:color="auto" w:fill="00A9E0"/>
            <w:cs/>
          </w:rPr>
          <w:t>งานสวัสดิการและพัฒนาชุมชน</w:t>
        </w:r>
      </w:hyperlink>
    </w:p>
    <w:p w:rsidR="00107D8B" w:rsidRPr="00107D8B" w:rsidRDefault="00F06E73" w:rsidP="00107D8B">
      <w:pPr>
        <w:spacing w:after="0" w:line="240" w:lineRule="auto"/>
        <w:textAlignment w:val="baseline"/>
        <w:rPr>
          <w:rFonts w:ascii="inherit" w:eastAsia="Times New Roman" w:hAnsi="inherit" w:hint="cs"/>
          <w:sz w:val="21"/>
          <w:szCs w:val="21"/>
          <w:cs/>
        </w:rPr>
      </w:pPr>
      <w:r>
        <w:rPr>
          <w:rFonts w:ascii="Arial" w:eastAsia="Times New Roman" w:hAnsi="Arial" w:hint="cs"/>
          <w:color w:val="767676"/>
          <w:sz w:val="20"/>
          <w:szCs w:val="20"/>
          <w:bdr w:val="none" w:sz="0" w:space="0" w:color="auto" w:frame="1"/>
          <w:cs/>
        </w:rPr>
        <w:t>มิถุนายน 2021</w:t>
      </w:r>
    </w:p>
    <w:p w:rsidR="00107D8B" w:rsidRPr="00107D8B" w:rsidRDefault="00107D8B" w:rsidP="00107D8B">
      <w:pPr>
        <w:shd w:val="clear" w:color="auto" w:fill="FFFFFF"/>
        <w:spacing w:after="300" w:line="240" w:lineRule="auto"/>
        <w:textAlignment w:val="baseline"/>
        <w:rPr>
          <w:rFonts w:ascii="TH SarabunIT๙" w:eastAsia="Times New Roman" w:hAnsi="TH SarabunIT๙" w:cs="TH SarabunIT๙"/>
          <w:color w:val="3D3D3D"/>
          <w:sz w:val="32"/>
          <w:szCs w:val="32"/>
        </w:rPr>
      </w:pP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ขอเชิญชวน หน่วยงานเอกชน หน่วยงานราชการ หรือหน่วยงานอื่นๆ จัดทำสิ่งอำนวยความสะดวกขั้นพื้นฐานสำหรับคนพิการหรือทุพพลภาพในพื้นที่ ดังนี้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</w:rPr>
        <w:t xml:space="preserve">–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มีทางเดินเท้า ไม่ลื่นและกว้างพอสำหรับรถนั่งคนพิการ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</w:rPr>
        <w:t xml:space="preserve">–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มีช่องทางบริการด่วนสำหรับผู้พิการ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</w:rPr>
        <w:t xml:space="preserve">–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มีเครื่องหมายสัญลักษณ์ต่างๆ ที่ชัดเจนทั้งภายในและภายนอกอาคาร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</w:rPr>
        <w:t xml:space="preserve">–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มีทางลาด ราวจับ และบันไดที่มีความปลอดภัยสำหรับผู้พิการ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</w:rPr>
        <w:t xml:space="preserve">–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มีห้องน้ำสำหรับผู้พิการ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</w:rPr>
        <w:t xml:space="preserve">– 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มีที่จอดรถช่องพิเศษสำหรับผู้พิการ</w:t>
      </w:r>
    </w:p>
    <w:p w:rsidR="00107D8B" w:rsidRPr="00107D8B" w:rsidRDefault="00107D8B" w:rsidP="00107D8B">
      <w:pPr>
        <w:shd w:val="clear" w:color="auto" w:fill="FFFFFF"/>
        <w:spacing w:after="300" w:line="240" w:lineRule="auto"/>
        <w:textAlignment w:val="baseline"/>
        <w:rPr>
          <w:rFonts w:ascii="TH SarabunIT๙" w:eastAsia="Times New Roman" w:hAnsi="TH SarabunIT๙" w:cs="TH SarabunIT๙" w:hint="cs"/>
          <w:color w:val="3D3D3D"/>
          <w:sz w:val="32"/>
          <w:szCs w:val="32"/>
        </w:rPr>
      </w:pP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สํานักงาน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ส่งเสริมและพัฒนาคุณภาพชีวิตคนพิการแห่งชาติ (พก.) ได้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ดําเนิน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โครงการส่งเสริมและ คุ้มครองสิทธิคนพิการ โดยมีกิจกรรมการผลักดันการ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จัดทํา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สิ่ง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อํานวย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ความสะดวก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สําหรับ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คนพิการเป็น กิจกรรมหนึ่งที่ดำเนินก</w:t>
      </w:r>
      <w:r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ารเพื่อส่งเสริมสนับสนุนและกระต</w:t>
      </w:r>
      <w:r>
        <w:rPr>
          <w:rFonts w:ascii="TH SarabunIT๙" w:eastAsia="Times New Roman" w:hAnsi="TH SarabunIT๙" w:cs="TH SarabunIT๙" w:hint="cs"/>
          <w:color w:val="3D3D3D"/>
          <w:sz w:val="32"/>
          <w:szCs w:val="32"/>
          <w:cs/>
        </w:rPr>
        <w:t>ุ้น</w:t>
      </w:r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ให้หน่วยงาน/องค์กรภาครัฐ/ภาคเอกชน/สถานประกอบการ 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จัดทํา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สิ่ง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อํานวย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ความสะดวกให้คนพิการเข้าถึงและใช้ประโยชน์ได้ตามสิทธิที่กฎหมาย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กําหนด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 ตามมาตรา ๒๐ แห่งพระราชบัญญัติส่งเสริมและพัฒนาคุณภาพชีวิตคนพิการ พ.ศ. ๒๕๕๐ ที่กำหนดให้คนพิการมีสิทธิเข้าถึงและใช้ประโยชน์ได้และเพื่อให้สิ่ง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อํานวย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 xml:space="preserve">ความสะดวกในอาคารสถานที่ที่หน่วยงานทั้งภาครัฐและ ภาคเอกชน สถานประกอบการ ได้จัดให้คนพิการสามารถใช้ประโยชน์และเข้าถึงบริการได้อย่างสะดวกและ ปลอดภัย </w:t>
      </w:r>
      <w:proofErr w:type="spellStart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ทํา</w:t>
      </w:r>
      <w:proofErr w:type="spellEnd"/>
      <w:r w:rsidRPr="00107D8B">
        <w:rPr>
          <w:rFonts w:ascii="TH SarabunIT๙" w:eastAsia="Times New Roman" w:hAnsi="TH SarabunIT๙" w:cs="TH SarabunIT๙"/>
          <w:color w:val="3D3D3D"/>
          <w:sz w:val="32"/>
          <w:szCs w:val="32"/>
          <w:cs/>
        </w:rPr>
        <w:t>ให้คนพิการมีคุณภาพชีวิตดีขึ้น</w:t>
      </w:r>
    </w:p>
    <w:p w:rsidR="00107D8B" w:rsidRPr="00107D8B" w:rsidRDefault="00F06E73" w:rsidP="00107D8B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3D3D3D"/>
          <w:sz w:val="21"/>
          <w:szCs w:val="21"/>
        </w:rPr>
      </w:pPr>
      <w:r w:rsidRPr="00F06E73">
        <w:rPr>
          <w:rFonts w:ascii="inherit" w:eastAsia="Times New Roman" w:hAnsi="inherit" w:cs="Arial"/>
          <w:color w:val="3D3D3D"/>
          <w:sz w:val="21"/>
          <w:szCs w:val="21"/>
          <w:cs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269.2pt" o:ole="">
            <v:imagedata r:id="rId6" o:title=""/>
          </v:shape>
          <o:OLEObject Type="Embed" ProgID="PowerPoint.Show.12" ShapeID="_x0000_i1025" DrawAspect="Content" ObjectID="_1714810863" r:id="rId7"/>
        </w:object>
      </w:r>
      <w:bookmarkStart w:id="0" w:name="_GoBack"/>
      <w:bookmarkEnd w:id="0"/>
    </w:p>
    <w:p w:rsidR="007B26EF" w:rsidRDefault="007B26EF"/>
    <w:sectPr w:rsidR="007B26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D8B"/>
    <w:rsid w:val="00107D8B"/>
    <w:rsid w:val="007B26EF"/>
    <w:rsid w:val="00D71140"/>
    <w:rsid w:val="00F0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7D8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7D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889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59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2804">
              <w:marLeft w:val="-246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Microsoft_PowerPoint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maekhawtom.go.th/category/welfare-and-community-developmen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PC1-2018</dc:creator>
  <cp:lastModifiedBy>PC1-2018</cp:lastModifiedBy>
  <cp:revision>1</cp:revision>
  <cp:lastPrinted>2022-05-23T03:57:00Z</cp:lastPrinted>
  <dcterms:created xsi:type="dcterms:W3CDTF">2022-05-23T03:17:00Z</dcterms:created>
  <dcterms:modified xsi:type="dcterms:W3CDTF">2022-05-23T04:35:00Z</dcterms:modified>
</cp:coreProperties>
</file>