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E5" w:rsidRPr="008D301B" w:rsidRDefault="00DD1B29" w:rsidP="000F4091">
      <w:pPr>
        <w:tabs>
          <w:tab w:val="left" w:pos="6738"/>
        </w:tabs>
        <w:jc w:val="center"/>
        <w:rPr>
          <w:rFonts w:ascii="TH NiramitIT๙" w:hAnsi="TH NiramitIT๙" w:cs="TH NiramitIT๙"/>
          <w:sz w:val="32"/>
          <w:szCs w:val="32"/>
          <w:cs/>
        </w:rPr>
      </w:pPr>
      <w:r w:rsidRPr="00DD1B29">
        <w:rPr>
          <w:rFonts w:ascii="TH NiramitIT๙" w:hAnsi="TH NiramitIT๙" w:cs="TH NiramitIT๙"/>
          <w:noProof/>
          <w:sz w:val="28"/>
        </w:rPr>
        <w:pict>
          <v:rect id="Rectangle 204" o:spid="_x0000_s1157" style="position:absolute;left:0;text-align:left;margin-left:425.05pt;margin-top:-37.05pt;width:70.5pt;height:27.75pt;z-index:251870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">
            <v:textbox>
              <w:txbxContent>
                <w:p w:rsidR="004F65E2" w:rsidRPr="008D301B" w:rsidRDefault="004F65E2" w:rsidP="000C29E5">
                  <w:pPr>
                    <w:jc w:val="right"/>
                    <w:rPr>
                      <w:rFonts w:ascii="TH NiramitIT๙" w:hAnsi="TH NiramitIT๙" w:cs="TH NiramitIT๙"/>
                      <w:b/>
                      <w:bCs/>
                      <w:cs/>
                    </w:rPr>
                  </w:pPr>
                  <w:r w:rsidRPr="008D301B">
                    <w:rPr>
                      <w:rFonts w:ascii="TH NiramitIT๙" w:hAnsi="TH NiramitIT๙" w:cs="TH NiramitIT๙"/>
                      <w:b/>
                      <w:bCs/>
                      <w:cs/>
                    </w:rPr>
                    <w:t xml:space="preserve">แบบ </w:t>
                  </w:r>
                  <w:proofErr w:type="spellStart"/>
                  <w:r w:rsidRPr="008D301B">
                    <w:rPr>
                      <w:rFonts w:ascii="TH NiramitIT๙" w:hAnsi="TH NiramitIT๙" w:cs="TH NiramitIT๙"/>
                      <w:b/>
                      <w:bCs/>
                      <w:cs/>
                    </w:rPr>
                    <w:t>ยท</w:t>
                  </w:r>
                  <w:proofErr w:type="spellEnd"/>
                  <w:r w:rsidRPr="008D301B">
                    <w:rPr>
                      <w:rFonts w:ascii="TH NiramitIT๙" w:hAnsi="TH NiramitIT๙" w:cs="TH NiramitIT๙"/>
                      <w:b/>
                      <w:bCs/>
                      <w:cs/>
                    </w:rPr>
                    <w:t xml:space="preserve"> .0๓</w:t>
                  </w:r>
                </w:p>
                <w:p w:rsidR="004F65E2" w:rsidRDefault="004F65E2" w:rsidP="000C29E5">
                  <w:pPr>
                    <w:rPr>
                      <w:rFonts w:ascii="Calibri" w:hAnsi="Calibri"/>
                    </w:rPr>
                  </w:pPr>
                </w:p>
              </w:txbxContent>
            </v:textbox>
          </v:rect>
        </w:pict>
      </w:r>
      <w:r w:rsidR="000F4091" w:rsidRPr="008D301B">
        <w:rPr>
          <w:rFonts w:ascii="TH NiramitIT๙" w:hAnsi="TH NiramitIT๙" w:cs="TH NiramitIT๙"/>
          <w:sz w:val="32"/>
          <w:szCs w:val="32"/>
          <w:cs/>
        </w:rPr>
        <w:t>บ</w:t>
      </w:r>
      <w:r w:rsidR="000C29E5" w:rsidRPr="008D301B">
        <w:rPr>
          <w:rFonts w:ascii="TH NiramitIT๙" w:hAnsi="TH NiramitIT๙" w:cs="TH NiramitIT๙"/>
          <w:sz w:val="32"/>
          <w:szCs w:val="32"/>
          <w:cs/>
        </w:rPr>
        <w:t>ทที่  ๔</w:t>
      </w:r>
    </w:p>
    <w:p w:rsidR="000C29E5" w:rsidRPr="008D301B" w:rsidRDefault="000C29E5" w:rsidP="000C29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jc w:val="center"/>
        <w:rPr>
          <w:rFonts w:ascii="TH NiramitIT๙" w:hAnsi="TH NiramitIT๙" w:cs="TH NiramitIT๙"/>
          <w:b/>
          <w:bCs/>
          <w:sz w:val="32"/>
          <w:szCs w:val="32"/>
        </w:rPr>
      </w:pPr>
      <w:r w:rsidRPr="008D301B">
        <w:rPr>
          <w:rFonts w:ascii="TH NiramitIT๙" w:hAnsi="TH NiramitIT๙" w:cs="TH NiramitIT๙"/>
          <w:b/>
          <w:bCs/>
          <w:sz w:val="32"/>
          <w:szCs w:val="32"/>
          <w:cs/>
        </w:rPr>
        <w:t>รายละเอียดแผนยุทธศาสตร์การพัฒนา</w:t>
      </w:r>
    </w:p>
    <w:p w:rsidR="00F26998" w:rsidRPr="008D301B" w:rsidRDefault="000C29E5" w:rsidP="00F26998">
      <w:pPr>
        <w:pStyle w:val="4"/>
        <w:spacing w:after="120"/>
        <w:rPr>
          <w:rFonts w:ascii="TH NiramitIT๙" w:hAnsi="TH NiramitIT๙" w:cs="TH NiramitIT๙"/>
          <w:sz w:val="16"/>
          <w:szCs w:val="16"/>
        </w:rPr>
      </w:pPr>
      <w:r w:rsidRPr="008D301B">
        <w:rPr>
          <w:rFonts w:ascii="TH NiramitIT๙" w:hAnsi="TH NiramitIT๙" w:cs="TH NiramitIT๙"/>
          <w:sz w:val="16"/>
          <w:szCs w:val="16"/>
          <w:cs/>
        </w:rPr>
        <w:tab/>
      </w:r>
      <w:r w:rsidR="00DD1B29" w:rsidRPr="00DD1B29">
        <w:rPr>
          <w:rFonts w:ascii="TH NiramitIT๙" w:hAnsi="TH NiramitIT๙" w:cs="TH NiramitIT๙"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90" type="#_x0000_t202" style="position:absolute;margin-left:2.3pt;margin-top:29.5pt;width:413.65pt;height:41.15pt;z-index:251880448;mso-position-horizontal-relative:text;mso-position-vertical-relative:text" fillcolor="white [3201]" strokecolor="#b2a1c7 [1943]" strokeweight="3pt">
            <v:fill color2="#ccc0d9 [1303]" focusposition="1" focussize="" focus="100%" type="gradient"/>
            <v:shadow on="t" color="#3f3151 [1607]" opacity=".5" offset="6pt,6pt"/>
            <v:textbox style="mso-next-textbox:#_x0000_s1190">
              <w:txbxContent>
                <w:p w:rsidR="004F65E2" w:rsidRPr="008D301B" w:rsidRDefault="004F65E2" w:rsidP="00864640">
                  <w:pPr>
                    <w:pStyle w:val="4"/>
                    <w:spacing w:after="120"/>
                    <w:rPr>
                      <w:rFonts w:ascii="TH NiramitIT๙" w:hAnsi="TH NiramitIT๙" w:cs="TH NiramitIT๙"/>
                      <w:szCs w:val="28"/>
                      <w:cs/>
                    </w:rPr>
                  </w:pPr>
                  <w:r>
                    <w:rPr>
                      <w:rFonts w:ascii="TH NiramitIT๙" w:hAnsi="TH NiramitIT๙" w:cs="TH NiramitIT๙" w:hint="cs"/>
                      <w:cs/>
                    </w:rPr>
                    <w:t xml:space="preserve">  </w:t>
                  </w:r>
                  <w:r w:rsidRPr="00314986">
                    <w:rPr>
                      <w:rFonts w:ascii="TH NiramitIT๙" w:hAnsi="TH NiramitIT๙" w:cs="TH NiramitIT๙" w:hint="cs"/>
                      <w:cs/>
                    </w:rPr>
                    <w:t xml:space="preserve"> </w:t>
                  </w:r>
                  <w:r>
                    <w:rPr>
                      <w:rFonts w:ascii="TH NiramitIT๙" w:hAnsi="TH NiramitIT๙" w:cs="TH NiramitIT๙" w:hint="cs"/>
                      <w:szCs w:val="28"/>
                      <w:cs/>
                    </w:rPr>
                    <w:t xml:space="preserve">4.1.1  </w:t>
                  </w:r>
                  <w:r w:rsidRPr="008D301B">
                    <w:rPr>
                      <w:rFonts w:ascii="TH NiramitIT๙" w:hAnsi="TH NiramitIT๙" w:cs="TH NiramitIT๙"/>
                      <w:szCs w:val="28"/>
                      <w:cs/>
                    </w:rPr>
                    <w:t>ยุทธศาสตร์</w:t>
                  </w:r>
                  <w:r>
                    <w:rPr>
                      <w:rFonts w:ascii="TH NiramitIT๙" w:hAnsi="TH NiramitIT๙" w:cs="TH NiramitIT๙" w:hint="cs"/>
                      <w:szCs w:val="28"/>
                      <w:cs/>
                    </w:rPr>
                    <w:t>(</w:t>
                  </w:r>
                  <w:r>
                    <w:rPr>
                      <w:rFonts w:ascii="TH NiramitIT๙" w:hAnsi="TH NiramitIT๙" w:cs="TH NiramitIT๙"/>
                      <w:szCs w:val="28"/>
                    </w:rPr>
                    <w:t>Strategy</w:t>
                  </w:r>
                  <w:r>
                    <w:rPr>
                      <w:rFonts w:ascii="TH NiramitIT๙" w:hAnsi="TH NiramitIT๙" w:cs="TH NiramitIT๙" w:hint="cs"/>
                      <w:szCs w:val="28"/>
                      <w:cs/>
                    </w:rPr>
                    <w:t xml:space="preserve">)  ยุทธศาสตร์ที่ </w:t>
                  </w:r>
                  <w:proofErr w:type="gramStart"/>
                  <w:r>
                    <w:rPr>
                      <w:rFonts w:ascii="TH NiramitIT๙" w:hAnsi="TH NiramitIT๙" w:cs="TH NiramitIT๙" w:hint="cs"/>
                      <w:szCs w:val="28"/>
                      <w:cs/>
                    </w:rPr>
                    <w:t>1  การพัฒนาด้านบริหารจัดการองค์กร</w:t>
                  </w:r>
                  <w:proofErr w:type="gramEnd"/>
                </w:p>
                <w:p w:rsidR="004F65E2" w:rsidRDefault="004F65E2" w:rsidP="00864640"/>
              </w:txbxContent>
            </v:textbox>
          </v:shape>
        </w:pict>
      </w:r>
      <w:r w:rsidRPr="008D301B">
        <w:rPr>
          <w:rFonts w:ascii="TH NiramitIT๙" w:hAnsi="TH NiramitIT๙" w:cs="TH NiramitIT๙"/>
          <w:szCs w:val="28"/>
        </w:rPr>
        <w:t xml:space="preserve">4.1 </w:t>
      </w:r>
      <w:r w:rsidRPr="008D301B">
        <w:rPr>
          <w:rFonts w:ascii="TH NiramitIT๙" w:hAnsi="TH NiramitIT๙" w:cs="TH NiramitIT๙"/>
          <w:szCs w:val="28"/>
          <w:cs/>
        </w:rPr>
        <w:t>ประเด็นยุทธศาสตร์</w:t>
      </w:r>
    </w:p>
    <w:p w:rsidR="00864640" w:rsidRDefault="00864640" w:rsidP="0062380C">
      <w:pPr>
        <w:pStyle w:val="4"/>
        <w:spacing w:after="120"/>
        <w:rPr>
          <w:rFonts w:ascii="TH NiramitIT๙" w:hAnsi="TH NiramitIT๙" w:cs="TH NiramitIT๙"/>
          <w:szCs w:val="28"/>
        </w:rPr>
      </w:pPr>
    </w:p>
    <w:p w:rsidR="00864640" w:rsidRDefault="00864640" w:rsidP="0062380C">
      <w:pPr>
        <w:tabs>
          <w:tab w:val="left" w:pos="709"/>
          <w:tab w:val="left" w:pos="851"/>
        </w:tabs>
        <w:spacing w:before="120"/>
        <w:rPr>
          <w:rFonts w:ascii="TH NiramitIT๙" w:hAnsi="TH NiramitIT๙" w:cs="TH NiramitIT๙"/>
          <w:b/>
          <w:bCs/>
        </w:rPr>
      </w:pPr>
    </w:p>
    <w:p w:rsidR="008D301B" w:rsidRPr="0062380C" w:rsidRDefault="0062380C" w:rsidP="0062380C">
      <w:pPr>
        <w:tabs>
          <w:tab w:val="left" w:pos="709"/>
          <w:tab w:val="left" w:pos="851"/>
        </w:tabs>
        <w:spacing w:before="120"/>
        <w:rPr>
          <w:rFonts w:ascii="TH NiramitIT๙" w:hAnsi="TH NiramitIT๙" w:cs="TH NiramitIT๙"/>
          <w:cs/>
        </w:rPr>
      </w:pPr>
      <w:r w:rsidRPr="0062380C">
        <w:rPr>
          <w:rFonts w:ascii="TH NiramitIT๙" w:hAnsi="TH NiramitIT๙" w:cs="TH NiramitIT๙" w:hint="cs"/>
          <w:b/>
          <w:bCs/>
          <w:cs/>
        </w:rPr>
        <w:t>1)</w:t>
      </w:r>
      <w:r>
        <w:rPr>
          <w:rFonts w:ascii="TH NiramitIT๙" w:hAnsi="TH NiramitIT๙" w:cs="TH NiramitIT๙"/>
          <w:b/>
          <w:bCs/>
          <w:cs/>
        </w:rPr>
        <w:t xml:space="preserve"> </w:t>
      </w:r>
      <w:proofErr w:type="spellStart"/>
      <w:r w:rsidR="00F26998" w:rsidRPr="0062380C">
        <w:rPr>
          <w:rFonts w:ascii="TH NiramitIT๙" w:hAnsi="TH NiramitIT๙" w:cs="TH NiramitIT๙"/>
          <w:b/>
          <w:bCs/>
          <w:cs/>
        </w:rPr>
        <w:t>พันธ</w:t>
      </w:r>
      <w:proofErr w:type="spellEnd"/>
      <w:r w:rsidR="00F26998" w:rsidRPr="0062380C">
        <w:rPr>
          <w:rFonts w:ascii="TH NiramitIT๙" w:hAnsi="TH NiramitIT๙" w:cs="TH NiramitIT๙"/>
          <w:b/>
          <w:bCs/>
          <w:cs/>
        </w:rPr>
        <w:t>กิจ</w:t>
      </w:r>
      <w:r w:rsidRPr="0062380C">
        <w:rPr>
          <w:rFonts w:ascii="TH NiramitIT๙" w:hAnsi="TH NiramitIT๙" w:cs="TH NiramitIT๙" w:hint="cs"/>
          <w:b/>
          <w:bCs/>
          <w:cs/>
        </w:rPr>
        <w:t xml:space="preserve">          </w:t>
      </w:r>
      <w:r w:rsidR="00F26998" w:rsidRPr="0062380C">
        <w:rPr>
          <w:rFonts w:ascii="TH NiramitIT๙" w:hAnsi="TH NiramitIT๙" w:cs="TH NiramitIT๙"/>
          <w:b/>
          <w:bCs/>
        </w:rPr>
        <w:t>:</w:t>
      </w:r>
      <w:r>
        <w:rPr>
          <w:rFonts w:ascii="TH NiramitIT๙" w:hAnsi="TH NiramitIT๙" w:cs="TH NiramitIT๙" w:hint="cs"/>
          <w:cs/>
        </w:rPr>
        <w:t xml:space="preserve"> </w:t>
      </w:r>
      <w:r w:rsidR="001D7AB8">
        <w:rPr>
          <w:rFonts w:ascii="TH NiramitIT๙" w:hAnsi="TH NiramitIT๙" w:cs="TH NiramitIT๙" w:hint="cs"/>
          <w:cs/>
        </w:rPr>
        <w:t>พัฒนาเพิ่มศักยภาพด้านการบริหารจัดการองค์กรโดยใช้หลักธรรมาภิบาล</w:t>
      </w:r>
    </w:p>
    <w:p w:rsidR="00AC1BD9" w:rsidRDefault="0062380C" w:rsidP="008D301B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>2)</w:t>
      </w:r>
      <w:r w:rsidR="00F26998" w:rsidRPr="008D301B">
        <w:rPr>
          <w:rFonts w:ascii="TH NiramitIT๙" w:hAnsi="TH NiramitIT๙" w:cs="TH NiramitIT๙"/>
          <w:b/>
          <w:bCs/>
          <w:cs/>
        </w:rPr>
        <w:t>เป้าประสงค์</w:t>
      </w:r>
      <w:r w:rsidR="008D301B">
        <w:rPr>
          <w:rFonts w:ascii="TH NiramitIT๙" w:hAnsi="TH NiramitIT๙" w:cs="TH NiramitIT๙" w:hint="cs"/>
          <w:b/>
          <w:bCs/>
          <w:cs/>
        </w:rPr>
        <w:t xml:space="preserve">  </w:t>
      </w:r>
      <w:r w:rsidR="00F26998" w:rsidRPr="008D301B">
        <w:rPr>
          <w:rFonts w:ascii="TH NiramitIT๙" w:hAnsi="TH NiramitIT๙" w:cs="TH NiramitIT๙"/>
          <w:b/>
          <w:bCs/>
        </w:rPr>
        <w:t>:</w:t>
      </w:r>
      <w:r w:rsidR="008D301B">
        <w:rPr>
          <w:rFonts w:ascii="TH NiramitIT๙" w:hAnsi="TH NiramitIT๙" w:cs="TH NiramitIT๙" w:hint="cs"/>
          <w:cs/>
        </w:rPr>
        <w:t xml:space="preserve"> </w:t>
      </w:r>
      <w:r w:rsidR="005E3CC6">
        <w:rPr>
          <w:rFonts w:ascii="TH NiramitIT๙" w:hAnsi="TH NiramitIT๙" w:cs="TH NiramitIT๙" w:hint="cs"/>
          <w:sz w:val="28"/>
          <w:cs/>
        </w:rPr>
        <w:t>1.บุคลากรมีความรู้ความสามารถในการปฏิบัติงานได้อย่างมีประสิทธิภาพ</w:t>
      </w:r>
    </w:p>
    <w:p w:rsidR="006467E7" w:rsidRPr="008D301B" w:rsidRDefault="005E3CC6" w:rsidP="008D301B">
      <w:pPr>
        <w:jc w:val="thaiDistribute"/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</w:rPr>
        <w:tab/>
      </w:r>
      <w:r>
        <w:rPr>
          <w:rFonts w:ascii="TH NiramitIT๙" w:hAnsi="TH NiramitIT๙" w:cs="TH NiramitIT๙"/>
        </w:rPr>
        <w:tab/>
        <w:t xml:space="preserve">   2.</w:t>
      </w:r>
      <w:r>
        <w:rPr>
          <w:rFonts w:ascii="TH NiramitIT๙" w:hAnsi="TH NiramitIT๙" w:cs="TH NiramitIT๙" w:hint="cs"/>
          <w:cs/>
        </w:rPr>
        <w:t>เครื่องมือและเทคโนโลยีในการปฏิบัติงานครบถ้วน ทันสมัยพร้อมทั้งอาคารสถานที่พร้อมรองรับการให้บริการประชาชน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4501"/>
      </w:tblGrid>
      <w:tr w:rsidR="00F26998" w:rsidRPr="008D301B" w:rsidTr="006467E7">
        <w:tc>
          <w:tcPr>
            <w:tcW w:w="4394" w:type="dxa"/>
          </w:tcPr>
          <w:p w:rsidR="00F26998" w:rsidRPr="008D301B" w:rsidRDefault="0062380C" w:rsidP="00E443FB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4501" w:type="dxa"/>
          </w:tcPr>
          <w:p w:rsidR="00F26998" w:rsidRPr="008D301B" w:rsidRDefault="00F26998" w:rsidP="0062380C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 w:rsidR="0062380C"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</w:tr>
      <w:tr w:rsidR="00F26998" w:rsidRPr="008D301B" w:rsidTr="006467E7">
        <w:tc>
          <w:tcPr>
            <w:tcW w:w="4394" w:type="dxa"/>
          </w:tcPr>
          <w:p w:rsidR="00F26998" w:rsidRPr="008D301B" w:rsidRDefault="006467E7" w:rsidP="009779E1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1.บุคลากรมีความรู้ความสามารถในการปฏิบัติงานได้อย่างมีประสิทธิภาพ</w:t>
            </w:r>
            <w:r w:rsidR="00A6082C">
              <w:rPr>
                <w:rFonts w:ascii="TH NiramitIT๙" w:hAnsi="TH NiramitIT๙" w:cs="TH NiramitIT๙"/>
                <w:sz w:val="28"/>
              </w:rPr>
              <w:t xml:space="preserve"> </w:t>
            </w:r>
          </w:p>
        </w:tc>
        <w:tc>
          <w:tcPr>
            <w:tcW w:w="4501" w:type="dxa"/>
          </w:tcPr>
          <w:p w:rsidR="00F26998" w:rsidRPr="008D301B" w:rsidRDefault="00A6082C" w:rsidP="009779E1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9779E1">
              <w:rPr>
                <w:rFonts w:ascii="TH NiramitIT๙" w:hAnsi="TH NiramitIT๙" w:cs="TH NiramitIT๙" w:hint="cs"/>
                <w:cs/>
              </w:rPr>
              <w:t>ร้อยละของผู้รับบริการได้รับการบริการที่ถูกต้อง รวดเร็ว</w:t>
            </w:r>
          </w:p>
        </w:tc>
      </w:tr>
      <w:tr w:rsidR="00F26998" w:rsidRPr="008D301B" w:rsidTr="006467E7">
        <w:tc>
          <w:tcPr>
            <w:tcW w:w="4394" w:type="dxa"/>
          </w:tcPr>
          <w:p w:rsidR="00F26998" w:rsidRPr="008D301B" w:rsidRDefault="00A6082C" w:rsidP="00BB215B">
            <w:pPr>
              <w:ind w:left="34" w:hanging="34"/>
              <w:jc w:val="thaiDistribute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2.เครื่องมือและเทคโนโลยีในการปฏิบัติงานครบถ้วน ทันสมัยพร้อมทั้งอาคารสถานที่พร้อมรองรับการให้บริการประชาชน</w:t>
            </w:r>
          </w:p>
        </w:tc>
        <w:tc>
          <w:tcPr>
            <w:tcW w:w="4501" w:type="dxa"/>
          </w:tcPr>
          <w:p w:rsidR="00F26998" w:rsidRPr="008D301B" w:rsidRDefault="009779E1" w:rsidP="0045573A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2.จำนวนเครื่องมือและเทคโนโลยีและสถานที่ได้มีเพิ่มขึ้น</w:t>
            </w:r>
          </w:p>
        </w:tc>
      </w:tr>
    </w:tbl>
    <w:p w:rsidR="00B45EE0" w:rsidRDefault="00B45EE0" w:rsidP="001E0731">
      <w:pPr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3)แนวทางการพัฒนา  </w:t>
      </w:r>
    </w:p>
    <w:p w:rsidR="00B45EE0" w:rsidRPr="00B05992" w:rsidRDefault="00B45EE0" w:rsidP="00B45EE0">
      <w:pPr>
        <w:rPr>
          <w:rFonts w:ascii="TH Niramit AS" w:hAnsi="TH Niramit AS" w:cs="TH Niramit AS"/>
          <w:sz w:val="28"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 w:hint="cs"/>
          <w:b/>
          <w:bCs/>
          <w:cs/>
        </w:rPr>
        <w:t xml:space="preserve">แนวทางที่ 1.1 </w:t>
      </w:r>
      <w:r w:rsidRPr="00B05992">
        <w:rPr>
          <w:rFonts w:ascii="TH Niramit AS" w:hAnsi="TH Niramit AS" w:cs="TH Niramit AS" w:hint="cs"/>
          <w:sz w:val="28"/>
          <w:cs/>
        </w:rPr>
        <w:t>ส่งเสริมและพัฒนาบุคลากรท้องถิ่นให้มีศักยภาพและประสิทธิภาพในการปฏิบัติราชการ</w:t>
      </w:r>
    </w:p>
    <w:p w:rsidR="00B45EE0" w:rsidRDefault="00B45EE0" w:rsidP="00B45EE0">
      <w:pPr>
        <w:rPr>
          <w:rFonts w:ascii="TH Niramit AS" w:hAnsi="TH Niramit AS" w:cs="TH Niramit AS"/>
          <w:sz w:val="28"/>
        </w:rPr>
      </w:pPr>
      <w:r w:rsidRPr="00B05992">
        <w:rPr>
          <w:rFonts w:ascii="TH Niramit AS" w:hAnsi="TH Niramit AS" w:cs="TH Niramit AS"/>
          <w:sz w:val="28"/>
        </w:rPr>
        <w:t xml:space="preserve">      </w:t>
      </w:r>
      <w:r w:rsidRPr="00B05992">
        <w:rPr>
          <w:rFonts w:ascii="TH Niramit AS" w:hAnsi="TH Niramit AS" w:cs="TH Niramit AS"/>
          <w:sz w:val="28"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r w:rsidRPr="00B05992">
        <w:rPr>
          <w:rFonts w:ascii="TH NiramitIT๙" w:hAnsi="TH NiramitIT๙" w:cs="TH NiramitIT๙"/>
          <w:b/>
          <w:bCs/>
          <w:sz w:val="28"/>
        </w:rPr>
        <w:t>1.2</w:t>
      </w:r>
      <w:r w:rsidR="00B05992">
        <w:rPr>
          <w:rFonts w:ascii="TH Niramit AS" w:hAnsi="TH Niramit AS" w:cs="TH Niramit AS"/>
          <w:sz w:val="28"/>
        </w:rPr>
        <w:t xml:space="preserve"> </w:t>
      </w:r>
      <w:r w:rsidRPr="00B05992">
        <w:rPr>
          <w:rFonts w:ascii="TH Niramit AS" w:hAnsi="TH Niramit AS" w:cs="TH Niramit AS" w:hint="cs"/>
          <w:sz w:val="28"/>
          <w:cs/>
        </w:rPr>
        <w:t>ปรับปรุง พัฒนา จัดหาเครื่องมือเครื่องใช้เทคโนโลยีที่ทันสมัยเพื่อเพิ่มประสิทธิภาพใน</w:t>
      </w:r>
      <w:r w:rsidR="00B05992">
        <w:rPr>
          <w:rFonts w:ascii="TH Niramit AS" w:hAnsi="TH Niramit AS" w:cs="TH Niramit AS" w:hint="cs"/>
          <w:sz w:val="28"/>
          <w:cs/>
        </w:rPr>
        <w:t xml:space="preserve"> </w:t>
      </w:r>
      <w:r w:rsidR="00B05992">
        <w:rPr>
          <w:rFonts w:ascii="TH Niramit AS" w:hAnsi="TH Niramit AS" w:cs="TH Niramit AS"/>
          <w:sz w:val="28"/>
          <w:cs/>
        </w:rPr>
        <w:br/>
      </w:r>
      <w:r w:rsidR="00B05992">
        <w:rPr>
          <w:rFonts w:ascii="TH Niramit AS" w:hAnsi="TH Niramit AS" w:cs="TH Niramit AS" w:hint="cs"/>
          <w:sz w:val="28"/>
          <w:cs/>
        </w:rPr>
        <w:t xml:space="preserve">                               </w:t>
      </w:r>
      <w:r w:rsidRPr="00B05992">
        <w:rPr>
          <w:rFonts w:ascii="TH Niramit AS" w:hAnsi="TH Niramit AS" w:cs="TH Niramit AS" w:hint="cs"/>
          <w:sz w:val="28"/>
          <w:cs/>
        </w:rPr>
        <w:t>การปฏิบัติราชการและการให้บริการประชาชน</w:t>
      </w:r>
      <w:r w:rsidR="00C43090">
        <w:rPr>
          <w:rFonts w:ascii="TH Niramit AS" w:hAnsi="TH Niramit AS" w:cs="TH Niramit AS"/>
          <w:sz w:val="28"/>
        </w:rPr>
        <w:t xml:space="preserve"> </w:t>
      </w:r>
      <w:r w:rsidR="00C43090">
        <w:rPr>
          <w:rFonts w:ascii="TH NiramitIT๙" w:hAnsi="TH NiramitIT๙" w:cs="TH NiramitIT๙" w:hint="cs"/>
          <w:cs/>
        </w:rPr>
        <w:t>อาคารสถานที่ให้สะดวก และปลอดภัย</w:t>
      </w:r>
    </w:p>
    <w:p w:rsidR="005E3CC6" w:rsidRPr="00B05992" w:rsidRDefault="005E3CC6" w:rsidP="00B45EE0">
      <w:pPr>
        <w:rPr>
          <w:rFonts w:ascii="TH Niramit AS" w:hAnsi="TH Niramit AS" w:cs="TH Niramit AS"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4"/>
        <w:gridCol w:w="4501"/>
      </w:tblGrid>
      <w:tr w:rsidR="00A877C0" w:rsidRPr="008D301B" w:rsidTr="00A6082C">
        <w:tc>
          <w:tcPr>
            <w:tcW w:w="4394" w:type="dxa"/>
          </w:tcPr>
          <w:p w:rsidR="00076A9B" w:rsidRPr="008D301B" w:rsidRDefault="00B45EE0" w:rsidP="00076A9B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 w:rsidRPr="00B05992">
              <w:rPr>
                <w:rFonts w:ascii="TH Niramit AS" w:hAnsi="TH Niramit AS" w:cs="TH Niramit AS" w:hint="cs"/>
                <w:sz w:val="28"/>
                <w:cs/>
              </w:rPr>
              <w:t xml:space="preserve">    </w:t>
            </w:r>
            <w:r w:rsidR="00076A9B"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4501" w:type="dxa"/>
          </w:tcPr>
          <w:p w:rsidR="00076A9B" w:rsidRPr="008D301B" w:rsidRDefault="00076A9B" w:rsidP="00076A9B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</w:tr>
      <w:tr w:rsidR="00A877C0" w:rsidRPr="008D301B" w:rsidTr="00A6082C">
        <w:tc>
          <w:tcPr>
            <w:tcW w:w="4394" w:type="dxa"/>
          </w:tcPr>
          <w:p w:rsidR="00076A9B" w:rsidRPr="008D301B" w:rsidRDefault="00A877C0" w:rsidP="00D62B9A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1.</w:t>
            </w:r>
            <w:r w:rsidRPr="00B05992">
              <w:rPr>
                <w:rFonts w:ascii="TH Niramit AS" w:hAnsi="TH Niramit AS" w:cs="TH Niramit AS" w:hint="cs"/>
                <w:sz w:val="28"/>
                <w:cs/>
              </w:rPr>
              <w:t>ส่งเสริมและพัฒนาบุคลากรท้องถิ่นให้มีศักยภาพและประสิทธิภาพในการปฏิบัติราชการ</w:t>
            </w:r>
          </w:p>
        </w:tc>
        <w:tc>
          <w:tcPr>
            <w:tcW w:w="4501" w:type="dxa"/>
          </w:tcPr>
          <w:p w:rsidR="007A4773" w:rsidRDefault="003230FC" w:rsidP="007A4773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7A4773">
              <w:rPr>
                <w:rFonts w:ascii="TH NiramitIT๙" w:hAnsi="TH NiramitIT๙" w:cs="TH NiramitIT๙" w:hint="cs"/>
                <w:cs/>
              </w:rPr>
              <w:t>จำนวนบุคลากรที่เข้าอบรมเพิ่มประสิทธิภาพ</w:t>
            </w:r>
          </w:p>
          <w:p w:rsidR="007A4773" w:rsidRPr="008D301B" w:rsidRDefault="007A4773" w:rsidP="007A4773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 </w:t>
            </w:r>
          </w:p>
        </w:tc>
      </w:tr>
      <w:tr w:rsidR="00A877C0" w:rsidRPr="008D301B" w:rsidTr="00A6082C">
        <w:tc>
          <w:tcPr>
            <w:tcW w:w="4394" w:type="dxa"/>
          </w:tcPr>
          <w:p w:rsidR="00076A9B" w:rsidRPr="008D301B" w:rsidRDefault="00A877C0" w:rsidP="003230FC">
            <w:pPr>
              <w:ind w:left="34" w:hanging="34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2.</w:t>
            </w:r>
            <w:r w:rsidRPr="00B05992">
              <w:rPr>
                <w:rFonts w:ascii="TH Niramit AS" w:hAnsi="TH Niramit AS" w:cs="TH Niramit AS" w:hint="cs"/>
                <w:sz w:val="28"/>
                <w:cs/>
              </w:rPr>
              <w:t>จัดหาเครื่องมือเครื่องใช้ที่ทันสมัย</w:t>
            </w:r>
            <w:r w:rsidR="003230FC">
              <w:rPr>
                <w:rFonts w:ascii="TH Niramit AS" w:hAnsi="TH Niramit AS" w:cs="TH Niramit AS" w:hint="cs"/>
                <w:sz w:val="28"/>
                <w:cs/>
              </w:rPr>
              <w:t>และพัฒนา</w:t>
            </w:r>
            <w:r w:rsidR="003230FC" w:rsidRPr="00B05992">
              <w:rPr>
                <w:rFonts w:ascii="TH Niramit AS" w:hAnsi="TH Niramit AS" w:cs="TH Niramit AS" w:hint="cs"/>
                <w:sz w:val="28"/>
                <w:cs/>
              </w:rPr>
              <w:t>เทคโนโลยี</w:t>
            </w:r>
            <w:r w:rsidR="00C43090">
              <w:rPr>
                <w:rFonts w:ascii="TH NiramitIT๙" w:hAnsi="TH NiramitIT๙" w:cs="TH NiramitIT๙" w:hint="cs"/>
                <w:cs/>
              </w:rPr>
              <w:t xml:space="preserve"> อาคารสถานที่ให้สะดวก และปลอดภัย</w:t>
            </w:r>
          </w:p>
        </w:tc>
        <w:tc>
          <w:tcPr>
            <w:tcW w:w="4501" w:type="dxa"/>
          </w:tcPr>
          <w:p w:rsidR="00076A9B" w:rsidRDefault="007A4773" w:rsidP="00D62B9A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1.ร้อยละของเครื่องมือ</w:t>
            </w:r>
            <w:r w:rsidR="00C43090">
              <w:rPr>
                <w:rFonts w:ascii="TH NiramitIT๙" w:hAnsi="TH NiramitIT๙" w:cs="TH NiramitIT๙" w:hint="cs"/>
                <w:cs/>
              </w:rPr>
              <w:t>เครื่องใช้ที่มีที่เกิดประโยชน์ต่อภารกิจขององค์กร</w:t>
            </w:r>
          </w:p>
          <w:p w:rsidR="00C43090" w:rsidRPr="008D301B" w:rsidRDefault="00C43090" w:rsidP="00D62B9A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2.</w:t>
            </w:r>
            <w:r>
              <w:rPr>
                <w:rFonts w:ascii="TH NiramitIT๙" w:hAnsi="TH NiramitIT๙" w:cs="TH NiramitIT๙" w:hint="cs"/>
                <w:cs/>
              </w:rPr>
              <w:t>ร้อยละของผู้รับบริการ</w:t>
            </w:r>
          </w:p>
        </w:tc>
      </w:tr>
    </w:tbl>
    <w:p w:rsidR="00F26998" w:rsidRPr="008D301B" w:rsidRDefault="00F26998" w:rsidP="001E0731">
      <w:pPr>
        <w:spacing w:before="120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หน่วยงานรับผิดชอบหลัก</w:t>
      </w:r>
    </w:p>
    <w:p w:rsidR="00F26998" w:rsidRPr="008D301B" w:rsidRDefault="0043527C" w:rsidP="00F26998">
      <w:pPr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cs/>
        </w:rPr>
        <w:tab/>
      </w:r>
      <w:r w:rsidR="00DC7AC9">
        <w:rPr>
          <w:rFonts w:ascii="TH NiramitIT๙" w:hAnsi="TH NiramitIT๙" w:cs="TH NiramitIT๙" w:hint="cs"/>
          <w:cs/>
        </w:rPr>
        <w:t>สำนักงานปลัด / กองคลัง / กองช่าง</w:t>
      </w:r>
    </w:p>
    <w:p w:rsidR="00F1079F" w:rsidRPr="008D301B" w:rsidRDefault="00F26998" w:rsidP="001E0731">
      <w:pPr>
        <w:spacing w:before="120"/>
        <w:rPr>
          <w:rFonts w:ascii="TH NiramitIT๙" w:hAnsi="TH NiramitIT๙" w:cs="TH NiramitIT๙"/>
          <w:b/>
          <w:bCs/>
          <w:cs/>
        </w:rPr>
      </w:pPr>
      <w:r w:rsidRPr="008D301B">
        <w:rPr>
          <w:rFonts w:ascii="TH NiramitIT๙" w:hAnsi="TH NiramitIT๙" w:cs="TH NiramitIT๙"/>
          <w:b/>
          <w:bCs/>
          <w:cs/>
        </w:rPr>
        <w:t>ความเชื่อมโยง</w:t>
      </w:r>
      <w:r w:rsidR="00DC7AC9">
        <w:rPr>
          <w:rFonts w:ascii="TH NiramitIT๙" w:hAnsi="TH NiramitIT๙" w:cs="TH NiramitIT๙" w:hint="cs"/>
          <w:b/>
          <w:bCs/>
          <w:cs/>
        </w:rPr>
        <w:t>ยุทธศาสตร์</w:t>
      </w:r>
    </w:p>
    <w:p w:rsidR="00F26998" w:rsidRDefault="00F26998" w:rsidP="009C66B3">
      <w:pPr>
        <w:rPr>
          <w:rFonts w:ascii="TH NiramitIT๙" w:hAnsi="TH NiramitIT๙" w:cs="TH NiramitIT๙"/>
        </w:rPr>
      </w:pPr>
      <w:r w:rsidRPr="00B05992">
        <w:rPr>
          <w:rFonts w:ascii="TH NiramitIT๙" w:hAnsi="TH NiramitIT๙" w:cs="TH NiramitIT๙"/>
          <w:b/>
          <w:bCs/>
          <w:cs/>
        </w:rPr>
        <w:t>1. ยุทธศาสตร์จังหวัด</w:t>
      </w:r>
      <w:r w:rsidRPr="008D301B">
        <w:rPr>
          <w:rFonts w:ascii="TH NiramitIT๙" w:hAnsi="TH NiramitIT๙" w:cs="TH NiramitIT๙"/>
          <w:cs/>
        </w:rPr>
        <w:t xml:space="preserve"> </w:t>
      </w:r>
      <w:r w:rsidRPr="008D301B">
        <w:rPr>
          <w:rFonts w:ascii="TH NiramitIT๙" w:hAnsi="TH NiramitIT๙" w:cs="TH NiramitIT๙"/>
        </w:rPr>
        <w:t xml:space="preserve">: </w:t>
      </w:r>
      <w:r w:rsidR="00DC7AC9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proofErr w:type="gramStart"/>
      <w:r w:rsidR="009C66B3">
        <w:rPr>
          <w:rFonts w:ascii="TH NiramitIT๙" w:hAnsi="TH NiramitIT๙" w:cs="TH NiramitIT๙" w:hint="cs"/>
          <w:b/>
          <w:bCs/>
          <w:cs/>
        </w:rPr>
        <w:t>๔</w:t>
      </w:r>
      <w:r w:rsidR="00DC7AC9">
        <w:rPr>
          <w:rFonts w:ascii="TH NiramitIT๙" w:hAnsi="TH NiramitIT๙" w:cs="TH NiramitIT๙" w:hint="cs"/>
          <w:b/>
          <w:bCs/>
          <w:cs/>
        </w:rPr>
        <w:t xml:space="preserve">  </w:t>
      </w:r>
      <w:r w:rsidR="00D94AEB" w:rsidRPr="00D94AEB">
        <w:rPr>
          <w:rFonts w:ascii="TH NiramitIT๙" w:hAnsi="TH NiramitIT๙" w:cs="TH NiramitIT๙"/>
          <w:cs/>
        </w:rPr>
        <w:t>บริหารจัดการทรัพยากรธรรมชาติและสิ่งแวดล้อมอย่างยั่งยืนเศรษฐกิจพอเพียง</w:t>
      </w:r>
      <w:proofErr w:type="gramEnd"/>
      <w:r w:rsidR="009C66B3">
        <w:rPr>
          <w:rFonts w:ascii="TH NiramitIT๙" w:hAnsi="TH NiramitIT๙" w:cs="TH NiramitIT๙"/>
          <w:cs/>
        </w:rPr>
        <w:br/>
      </w:r>
      <w:r w:rsidR="009C66B3">
        <w:rPr>
          <w:rFonts w:ascii="TH NiramitIT๙" w:hAnsi="TH NiramitIT๙" w:cs="TH NiramitIT๙" w:hint="cs"/>
          <w:cs/>
        </w:rPr>
        <w:t>มั่นคงตามปรัชญาเศรษฐกิจพอเพียง</w:t>
      </w:r>
    </w:p>
    <w:p w:rsidR="004737B1" w:rsidRDefault="004737B1" w:rsidP="009C66B3">
      <w:pPr>
        <w:rPr>
          <w:rFonts w:ascii="TH NiramitIT๙" w:hAnsi="TH NiramitIT๙" w:cs="TH NiramitIT๙"/>
          <w:b/>
          <w:bCs/>
        </w:rPr>
      </w:pPr>
      <w:r w:rsidRPr="004737B1">
        <w:rPr>
          <w:rFonts w:ascii="TH NiramitIT๙" w:hAnsi="TH NiramitIT๙" w:cs="TH NiramitIT๙"/>
          <w:b/>
          <w:bCs/>
        </w:rPr>
        <w:t xml:space="preserve">2.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 </w:t>
      </w:r>
      <w:proofErr w:type="spellStart"/>
      <w:proofErr w:type="gramStart"/>
      <w:r w:rsidRPr="004737B1">
        <w:rPr>
          <w:rFonts w:ascii="TH NiramitIT๙" w:hAnsi="TH NiramitIT๙" w:cs="TH NiramitIT๙"/>
          <w:b/>
          <w:bCs/>
          <w:cs/>
        </w:rPr>
        <w:t>อปท.</w:t>
      </w:r>
      <w:proofErr w:type="spellEnd"/>
      <w:r w:rsidRPr="004737B1">
        <w:rPr>
          <w:rFonts w:ascii="TH NiramitIT๙" w:hAnsi="TH NiramitIT๙" w:cs="TH NiramitIT๙"/>
          <w:b/>
          <w:bCs/>
          <w:cs/>
        </w:rPr>
        <w:t>ในเขตจังหวัด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Verdana" w:hAnsi="Verdana" w:cs="TH NiramitIT๙"/>
          <w:b/>
          <w:bCs/>
        </w:rPr>
        <w:t>:</w:t>
      </w:r>
      <w:proofErr w:type="gramEnd"/>
      <w:r>
        <w:rPr>
          <w:rFonts w:ascii="TH NiramitIT๙" w:hAnsi="TH NiramitIT๙" w:cs="TH NiramitIT๙"/>
          <w:b/>
          <w:bCs/>
        </w:rPr>
        <w:t xml:space="preserve">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>
        <w:rPr>
          <w:rFonts w:ascii="TH NiramitIT๙" w:hAnsi="TH NiramitIT๙" w:cs="TH NiramitIT๙"/>
          <w:b/>
          <w:bCs/>
        </w:rPr>
        <w:t xml:space="preserve">3 </w:t>
      </w:r>
      <w:r w:rsidRPr="004737B1">
        <w:rPr>
          <w:rFonts w:ascii="TH NiramitIT๙" w:hAnsi="TH NiramitIT๙" w:cs="TH NiramitIT๙"/>
          <w:cs/>
        </w:rPr>
        <w:t>การพัฒนาการบริหาร</w:t>
      </w:r>
      <w:r w:rsidRPr="004737B1">
        <w:rPr>
          <w:rFonts w:ascii="TH NiramitIT๙" w:hAnsi="TH NiramitIT๙" w:cs="TH NiramitIT๙"/>
        </w:rPr>
        <w:t xml:space="preserve"> </w:t>
      </w:r>
      <w:r w:rsidRPr="004737B1">
        <w:rPr>
          <w:rFonts w:ascii="TH NiramitIT๙" w:hAnsi="TH NiramitIT๙" w:cs="TH NiramitIT๙"/>
          <w:cs/>
        </w:rPr>
        <w:t>จัดการองค์กรภายใต้</w:t>
      </w:r>
      <w:r>
        <w:rPr>
          <w:rFonts w:ascii="TH NiramitIT๙" w:hAnsi="TH NiramitIT๙" w:cs="TH NiramitIT๙"/>
          <w:b/>
          <w:bCs/>
        </w:rPr>
        <w:t xml:space="preserve"> </w:t>
      </w:r>
      <w:r w:rsidRPr="004737B1">
        <w:rPr>
          <w:rFonts w:ascii="TH NiramitIT๙" w:hAnsi="TH NiramitIT๙" w:cs="TH NiramitIT๙"/>
          <w:cs/>
        </w:rPr>
        <w:t>ระบบธรรม</w:t>
      </w:r>
      <w:proofErr w:type="spellStart"/>
      <w:r w:rsidRPr="004737B1">
        <w:rPr>
          <w:rFonts w:ascii="TH NiramitIT๙" w:hAnsi="TH NiramitIT๙" w:cs="TH NiramitIT๙"/>
          <w:cs/>
        </w:rPr>
        <w:t>มาภิ</w:t>
      </w:r>
      <w:proofErr w:type="spellEnd"/>
      <w:r w:rsidRPr="004737B1">
        <w:rPr>
          <w:rFonts w:ascii="TH NiramitIT๙" w:hAnsi="TH NiramitIT๙" w:cs="TH NiramitIT๙"/>
          <w:cs/>
        </w:rPr>
        <w:t>บาล</w:t>
      </w:r>
    </w:p>
    <w:p w:rsidR="00D2559D" w:rsidRDefault="00D2559D" w:rsidP="009C66B3">
      <w:pPr>
        <w:rPr>
          <w:rFonts w:ascii="TH NiramitIT๙" w:hAnsi="TH NiramitIT๙" w:cs="TH NiramitIT๙"/>
          <w:b/>
          <w:bCs/>
        </w:rPr>
      </w:pPr>
    </w:p>
    <w:p w:rsidR="00E32D33" w:rsidRPr="008C696F" w:rsidRDefault="008C696F" w:rsidP="008C696F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noProof/>
        </w:rPr>
        <w:lastRenderedPageBreak/>
        <w:pict>
          <v:shape id="_x0000_s1185" type="#_x0000_t202" style="position:absolute;margin-left:33.15pt;margin-top:-14.85pt;width:413.65pt;height:31.9pt;z-index:251875328" fillcolor="white [3201]" strokecolor="#b2a1c7 [1943]" strokeweight="3pt">
            <v:fill color2="#ccc0d9 [1303]" focusposition="1" focussize="" focus="100%" type="gradient"/>
            <v:shadow on="t" color="#3f3151 [1607]" opacity=".5" offset="6pt,6pt"/>
            <v:textbox style="mso-next-textbox:#_x0000_s1185">
              <w:txbxContent>
                <w:p w:rsidR="004F65E2" w:rsidRDefault="004F65E2" w:rsidP="00E32D33"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</w:t>
                  </w:r>
                  <w:r w:rsidRPr="00314986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4.1.2  ยุทธศาสตร์ที่ ๒  ด้านการศึกษา ศาสนา ศิลปวัฒนธรรม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</w:t>
                  </w:r>
                  <w:r w:rsidRPr="00314986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และ</w:t>
                  </w:r>
                  <w:r w:rsidRPr="00314986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การกีฬา</w:t>
                  </w:r>
                </w:p>
              </w:txbxContent>
            </v:textbox>
          </v:shape>
        </w:pict>
      </w:r>
    </w:p>
    <w:p w:rsidR="006E2D1D" w:rsidRDefault="00D62B9A" w:rsidP="008B7B64">
      <w:pPr>
        <w:tabs>
          <w:tab w:val="left" w:pos="709"/>
          <w:tab w:val="left" w:pos="851"/>
        </w:tabs>
        <w:spacing w:before="120"/>
        <w:rPr>
          <w:rFonts w:ascii="TH NiramitIT๙" w:hAnsi="TH NiramitIT๙" w:cs="TH NiramitIT๙"/>
        </w:rPr>
      </w:pPr>
      <w:r w:rsidRPr="0062380C">
        <w:rPr>
          <w:rFonts w:ascii="TH NiramitIT๙" w:hAnsi="TH NiramitIT๙" w:cs="TH NiramitIT๙" w:hint="cs"/>
          <w:b/>
          <w:bCs/>
          <w:cs/>
        </w:rPr>
        <w:t>1)</w:t>
      </w:r>
      <w:r>
        <w:rPr>
          <w:rFonts w:ascii="TH NiramitIT๙" w:hAnsi="TH NiramitIT๙" w:cs="TH NiramitIT๙"/>
          <w:b/>
          <w:bCs/>
          <w:cs/>
        </w:rPr>
        <w:t xml:space="preserve"> </w:t>
      </w:r>
      <w:proofErr w:type="spellStart"/>
      <w:r w:rsidRPr="0062380C">
        <w:rPr>
          <w:rFonts w:ascii="TH NiramitIT๙" w:hAnsi="TH NiramitIT๙" w:cs="TH NiramitIT๙"/>
          <w:b/>
          <w:bCs/>
          <w:cs/>
        </w:rPr>
        <w:t>พันธ</w:t>
      </w:r>
      <w:proofErr w:type="spellEnd"/>
      <w:r w:rsidRPr="0062380C">
        <w:rPr>
          <w:rFonts w:ascii="TH NiramitIT๙" w:hAnsi="TH NiramitIT๙" w:cs="TH NiramitIT๙"/>
          <w:b/>
          <w:bCs/>
          <w:cs/>
        </w:rPr>
        <w:t>กิจ</w:t>
      </w:r>
      <w:r w:rsidR="00E32D33">
        <w:rPr>
          <w:rFonts w:ascii="TH NiramitIT๙" w:hAnsi="TH NiramitIT๙" w:cs="TH NiramitIT๙" w:hint="cs"/>
          <w:b/>
          <w:bCs/>
          <w:cs/>
        </w:rPr>
        <w:t xml:space="preserve">       </w:t>
      </w:r>
      <w:r w:rsidRPr="0062380C">
        <w:rPr>
          <w:rFonts w:ascii="TH NiramitIT๙" w:hAnsi="TH NiramitIT๙" w:cs="TH NiramitIT๙"/>
          <w:b/>
          <w:bCs/>
        </w:rPr>
        <w:t>:</w:t>
      </w:r>
      <w:r>
        <w:rPr>
          <w:rFonts w:ascii="TH NiramitIT๙" w:hAnsi="TH NiramitIT๙" w:cs="TH NiramitIT๙" w:hint="cs"/>
          <w:cs/>
        </w:rPr>
        <w:t xml:space="preserve"> </w:t>
      </w:r>
      <w:r w:rsidR="008B7B64">
        <w:rPr>
          <w:rFonts w:ascii="TH NiramitIT๙" w:hAnsi="TH NiramitIT๙" w:cs="TH NiramitIT๙" w:hint="cs"/>
          <w:cs/>
        </w:rPr>
        <w:t>1.มุ่งเน้นการยกระดับคุณภาพการศึกษาควบคู่คุณธรรม จริยธรรมและการอนุรักษ์สืบสวนประเพณี</w:t>
      </w:r>
    </w:p>
    <w:p w:rsidR="006E2D1D" w:rsidRPr="0062380C" w:rsidRDefault="00E32D33" w:rsidP="00D62B9A">
      <w:pPr>
        <w:tabs>
          <w:tab w:val="left" w:pos="709"/>
          <w:tab w:val="left" w:pos="851"/>
        </w:tabs>
        <w:spacing w:before="120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 w:rsidR="008B7B64">
        <w:rPr>
          <w:rFonts w:ascii="TH NiramitIT๙" w:hAnsi="TH NiramitIT๙" w:cs="TH NiramitIT๙" w:hint="cs"/>
          <w:cs/>
        </w:rPr>
        <w:t>วัฒนธรรมและภูมิปัญญาท้องถิ่น</w:t>
      </w:r>
    </w:p>
    <w:p w:rsidR="00D62B9A" w:rsidRDefault="00D62B9A" w:rsidP="00D62B9A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b/>
          <w:bCs/>
          <w:cs/>
        </w:rPr>
        <w:t>2)</w:t>
      </w:r>
      <w:r w:rsidRPr="008D301B">
        <w:rPr>
          <w:rFonts w:ascii="TH NiramitIT๙" w:hAnsi="TH NiramitIT๙" w:cs="TH NiramitIT๙"/>
          <w:b/>
          <w:bCs/>
          <w:cs/>
        </w:rPr>
        <w:t>เป้าประสงค์</w:t>
      </w:r>
      <w:r>
        <w:rPr>
          <w:rFonts w:ascii="TH NiramitIT๙" w:hAnsi="TH NiramitIT๙" w:cs="TH NiramitIT๙" w:hint="cs"/>
          <w:b/>
          <w:bCs/>
          <w:cs/>
        </w:rPr>
        <w:t xml:space="preserve">  </w:t>
      </w:r>
      <w:r w:rsidR="006E2D1D">
        <w:rPr>
          <w:rFonts w:ascii="TH NiramitIT๙" w:hAnsi="TH NiramitIT๙" w:cs="TH NiramitIT๙"/>
          <w:b/>
          <w:bCs/>
        </w:rPr>
        <w:t xml:space="preserve"> </w:t>
      </w:r>
      <w:r w:rsidR="006E2D1D">
        <w:rPr>
          <w:rFonts w:ascii="TH NiramitIT๙" w:hAnsi="TH NiramitIT๙" w:cs="TH NiramitIT๙"/>
          <w:b/>
          <w:bCs/>
        </w:rPr>
        <w:tab/>
        <w:t>;</w:t>
      </w:r>
      <w:r w:rsidR="00E32D33">
        <w:rPr>
          <w:rFonts w:ascii="TH NiramitIT๙" w:hAnsi="TH NiramitIT๙" w:cs="TH NiramitIT๙"/>
          <w:b/>
          <w:bCs/>
        </w:rPr>
        <w:t xml:space="preserve"> </w:t>
      </w:r>
      <w:r w:rsidR="006E2D1D" w:rsidRPr="006E2D1D">
        <w:rPr>
          <w:rFonts w:ascii="TH NiramitIT๙" w:hAnsi="TH NiramitIT๙" w:cs="TH NiramitIT๙"/>
        </w:rPr>
        <w:t>1.</w:t>
      </w:r>
      <w:r w:rsidR="006E2D1D">
        <w:rPr>
          <w:rFonts w:ascii="TH NiramitIT๙" w:hAnsi="TH NiramitIT๙" w:cs="TH NiramitIT๙" w:hint="cs"/>
          <w:cs/>
        </w:rPr>
        <w:t>การศึกษามีคุณภาพ เตรียมพร้อมการเรียนรู้ในระดับที่สูงขึ้นไป</w:t>
      </w:r>
      <w:r w:rsidR="006E2D1D">
        <w:rPr>
          <w:rFonts w:ascii="TH NiramitIT๙" w:hAnsi="TH NiramitIT๙" w:cs="TH NiramitIT๙" w:hint="cs"/>
          <w:cs/>
        </w:rPr>
        <w:tab/>
      </w:r>
    </w:p>
    <w:p w:rsidR="006E2D1D" w:rsidRDefault="00E32D33" w:rsidP="00D62B9A">
      <w:pPr>
        <w:jc w:val="thaiDistribute"/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</w:t>
      </w:r>
      <w:r w:rsidR="006E2D1D">
        <w:rPr>
          <w:rFonts w:ascii="TH NiramitIT๙" w:hAnsi="TH NiramitIT๙" w:cs="TH NiramitIT๙" w:hint="cs"/>
          <w:cs/>
        </w:rPr>
        <w:t>2.ศาสนา ศิลปวัฒนธรรมประเพณี  ได้รับการส่งเสริม สนับสนุนทำนุบำรุงให้คงอยู่</w:t>
      </w:r>
    </w:p>
    <w:p w:rsidR="00BB16A4" w:rsidRDefault="00E32D33" w:rsidP="00AA7768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</w:t>
      </w:r>
      <w:r w:rsidR="006E2D1D">
        <w:rPr>
          <w:rFonts w:ascii="TH NiramitIT๙" w:hAnsi="TH NiramitIT๙" w:cs="TH NiramitIT๙" w:hint="cs"/>
          <w:cs/>
        </w:rPr>
        <w:t xml:space="preserve">3.เด็ก เยาวชน ประชาชน </w:t>
      </w:r>
      <w:r w:rsidR="001052FF">
        <w:rPr>
          <w:rFonts w:ascii="TH NiramitIT๙" w:hAnsi="TH NiramitIT๙" w:cs="TH NiramitIT๙" w:hint="cs"/>
          <w:cs/>
        </w:rPr>
        <w:t>เข้าร่วมแข่งขันกีฬาในระดับต่างๆ และมีสถานที่ออกกำลังกาย</w:t>
      </w:r>
      <w:r w:rsidR="00BB16A4">
        <w:rPr>
          <w:rFonts w:ascii="TH NiramitIT๙" w:hAnsi="TH NiramitIT๙" w:cs="TH NiramitIT๙" w:hint="cs"/>
          <w:cs/>
        </w:rPr>
        <w:t>และมีกิจกรรมนันทนาการให้เด็กและเยาวชน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D62B9A" w:rsidRPr="008D301B" w:rsidTr="00D62B9A">
        <w:tc>
          <w:tcPr>
            <w:tcW w:w="4436" w:type="dxa"/>
          </w:tcPr>
          <w:p w:rsidR="00D62B9A" w:rsidRPr="008D301B" w:rsidRDefault="00BB16A4" w:rsidP="00D62B9A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cs/>
              </w:rPr>
              <w:t xml:space="preserve"> </w:t>
            </w:r>
            <w:r w:rsidR="00D62B9A"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4544" w:type="dxa"/>
          </w:tcPr>
          <w:p w:rsidR="00D62B9A" w:rsidRPr="008D301B" w:rsidRDefault="00D62B9A" w:rsidP="00D62B9A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</w:tr>
      <w:tr w:rsidR="00D62B9A" w:rsidRPr="008D301B" w:rsidTr="00D62B9A">
        <w:tc>
          <w:tcPr>
            <w:tcW w:w="4436" w:type="dxa"/>
          </w:tcPr>
          <w:p w:rsidR="00D62B9A" w:rsidRPr="007F4585" w:rsidRDefault="007F4585" w:rsidP="007F4585">
            <w:pPr>
              <w:jc w:val="thaiDistribute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1.</w:t>
            </w:r>
            <w:r>
              <w:rPr>
                <w:rFonts w:ascii="TH NiramitIT๙" w:hAnsi="TH NiramitIT๙" w:cs="TH NiramitIT๙" w:hint="cs"/>
                <w:cs/>
              </w:rPr>
              <w:t>การศึกษามีคุณภาพ เตรียมพร้อมการเรียนรู้ในระดับที่สูงขึ้นไป</w:t>
            </w:r>
            <w:r>
              <w:rPr>
                <w:rFonts w:ascii="TH NiramitIT๙" w:hAnsi="TH NiramitIT๙" w:cs="TH NiramitIT๙" w:hint="cs"/>
                <w:cs/>
              </w:rPr>
              <w:tab/>
            </w:r>
          </w:p>
        </w:tc>
        <w:tc>
          <w:tcPr>
            <w:tcW w:w="4544" w:type="dxa"/>
          </w:tcPr>
          <w:p w:rsidR="00D62B9A" w:rsidRDefault="007F4585" w:rsidP="00D62B9A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1.จำนวนเด็กที่เข้าเตรียมความพร้อม</w:t>
            </w:r>
          </w:p>
          <w:p w:rsidR="0051727B" w:rsidRPr="008D301B" w:rsidRDefault="0051727B" w:rsidP="00D62B9A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/>
              </w:rPr>
              <w:t>2.</w:t>
            </w:r>
            <w:r>
              <w:rPr>
                <w:rFonts w:ascii="TH NiramitIT๙" w:hAnsi="TH NiramitIT๙" w:cs="TH NiramitIT๙" w:hint="cs"/>
                <w:cs/>
              </w:rPr>
              <w:t>จำนวนเด็กอ่านออกเขียนได้</w:t>
            </w:r>
          </w:p>
        </w:tc>
      </w:tr>
      <w:tr w:rsidR="00D62B9A" w:rsidRPr="008D301B" w:rsidTr="00D62B9A">
        <w:tc>
          <w:tcPr>
            <w:tcW w:w="4436" w:type="dxa"/>
          </w:tcPr>
          <w:p w:rsidR="00D62B9A" w:rsidRPr="008D301B" w:rsidRDefault="007F4585" w:rsidP="007F4585">
            <w:pPr>
              <w:jc w:val="thaiDistribute"/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2.ศาสนา ศิลปวัฒนธรรมประเพณี  ได้รับการส่งเสริม สนับสนุนทำนุบำรุงให้คงอยู่</w:t>
            </w:r>
          </w:p>
        </w:tc>
        <w:tc>
          <w:tcPr>
            <w:tcW w:w="4544" w:type="dxa"/>
          </w:tcPr>
          <w:p w:rsidR="00D62B9A" w:rsidRPr="008D301B" w:rsidRDefault="0051727B" w:rsidP="00D62B9A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1.ร้อยละของเด็กและเยาวชนยังรู้จักศิลปวัฒนธรรมและประเพณีท้องถิ่น</w:t>
            </w:r>
          </w:p>
        </w:tc>
      </w:tr>
      <w:tr w:rsidR="00D62B9A" w:rsidRPr="008D301B" w:rsidTr="00D62B9A">
        <w:tc>
          <w:tcPr>
            <w:tcW w:w="4436" w:type="dxa"/>
          </w:tcPr>
          <w:p w:rsidR="00D62B9A" w:rsidRPr="008D301B" w:rsidRDefault="007F4585" w:rsidP="00BB16A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3.เด็ก เยาวชน ประชาชน เข้าร่วมแข่งขันกีฬาในระดับต่างๆ และมีสถานที่ออกกำลังกาย</w:t>
            </w:r>
            <w:r w:rsidR="00BB16A4">
              <w:rPr>
                <w:rFonts w:ascii="TH NiramitIT๙" w:hAnsi="TH NiramitIT๙" w:cs="TH NiramitIT๙" w:hint="cs"/>
                <w:cs/>
              </w:rPr>
              <w:t>และมีกิจกรรมนันทนาการให้เด็กและเยาวชน</w:t>
            </w:r>
          </w:p>
        </w:tc>
        <w:tc>
          <w:tcPr>
            <w:tcW w:w="4544" w:type="dxa"/>
          </w:tcPr>
          <w:p w:rsidR="00D62B9A" w:rsidRDefault="0051727B" w:rsidP="00D62B9A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1.ร้อยละของกิจกรรมที่ส่งเสริมด้านกีฬาในระดับต่างๆ</w:t>
            </w:r>
          </w:p>
          <w:p w:rsidR="0051727B" w:rsidRDefault="0051727B" w:rsidP="00D62B9A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2.ร้อยละของสถานที่ออกกำลังกาย</w:t>
            </w:r>
          </w:p>
          <w:p w:rsidR="00BB16A4" w:rsidRPr="008D301B" w:rsidRDefault="00BB16A4" w:rsidP="00D62B9A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3.</w:t>
            </w:r>
            <w:r w:rsidR="00F90FA7">
              <w:rPr>
                <w:rFonts w:ascii="TH NiramitIT๙" w:hAnsi="TH NiramitIT๙" w:cs="TH NiramitIT๙" w:hint="cs"/>
                <w:cs/>
              </w:rPr>
              <w:t>ร้อยละของจำนวนกิจกรรมที่จัดเพื่อให้เด็กเยาวชนมีส่วนร่วม</w:t>
            </w:r>
          </w:p>
        </w:tc>
      </w:tr>
    </w:tbl>
    <w:p w:rsidR="00D62B9A" w:rsidRDefault="00D62B9A" w:rsidP="00D62B9A">
      <w:pPr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3)แนวทางการพัฒนา  </w:t>
      </w:r>
    </w:p>
    <w:p w:rsidR="0051727B" w:rsidRDefault="00D62B9A" w:rsidP="003B1A99">
      <w:pPr>
        <w:rPr>
          <w:rFonts w:ascii="TH Niramit AS" w:hAnsi="TH Niramit AS" w:cs="TH Niramit AS"/>
          <w:sz w:val="28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 w:hint="cs"/>
          <w:b/>
          <w:bCs/>
          <w:cs/>
        </w:rPr>
        <w:t>แนวทางที่ 1.1</w:t>
      </w:r>
      <w:r w:rsidR="0051727B">
        <w:rPr>
          <w:rFonts w:ascii="TH Niramit AS" w:hAnsi="TH Niramit AS" w:cs="TH Niramit AS"/>
          <w:sz w:val="28"/>
        </w:rPr>
        <w:t xml:space="preserve"> </w:t>
      </w:r>
      <w:r w:rsidR="0051727B">
        <w:rPr>
          <w:rFonts w:ascii="TH Niramit AS" w:hAnsi="TH Niramit AS" w:cs="TH Niramit AS" w:hint="cs"/>
          <w:sz w:val="28"/>
          <w:cs/>
        </w:rPr>
        <w:t>ส่งเสริมและพัฒนาการศึกษาศูนย์พัฒนาเด็กเล็ก การศึกษาในระบบ นอกระบบ</w:t>
      </w:r>
      <w:r w:rsidR="00FC041F">
        <w:rPr>
          <w:rFonts w:ascii="TH Niramit AS" w:hAnsi="TH Niramit AS" w:cs="TH Niramit AS" w:hint="cs"/>
          <w:sz w:val="28"/>
          <w:cs/>
        </w:rPr>
        <w:t>และการศึกษาตามอัธยาศัย</w:t>
      </w:r>
    </w:p>
    <w:p w:rsidR="00D62B9A" w:rsidRPr="00B05992" w:rsidRDefault="00D62B9A" w:rsidP="003B1A99">
      <w:pPr>
        <w:rPr>
          <w:rFonts w:ascii="TH Niramit AS" w:hAnsi="TH Niramit AS" w:cs="TH Niramit AS"/>
          <w:sz w:val="28"/>
          <w:cs/>
        </w:rPr>
      </w:pPr>
      <w:r w:rsidRPr="00B05992">
        <w:rPr>
          <w:rFonts w:ascii="TH Niramit AS" w:hAnsi="TH Niramit AS" w:cs="TH Niramit AS"/>
          <w:sz w:val="28"/>
        </w:rPr>
        <w:t xml:space="preserve">      </w:t>
      </w:r>
      <w:r w:rsidRPr="00B05992">
        <w:rPr>
          <w:rFonts w:ascii="TH Niramit AS" w:hAnsi="TH Niramit AS" w:cs="TH Niramit AS"/>
          <w:sz w:val="28"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r w:rsidRPr="00B05992">
        <w:rPr>
          <w:rFonts w:ascii="TH NiramitIT๙" w:hAnsi="TH NiramitIT๙" w:cs="TH NiramitIT๙"/>
          <w:b/>
          <w:bCs/>
          <w:sz w:val="28"/>
        </w:rPr>
        <w:t>1.2</w:t>
      </w:r>
      <w:r>
        <w:rPr>
          <w:rFonts w:ascii="TH Niramit AS" w:hAnsi="TH Niramit AS" w:cs="TH Niramit AS"/>
          <w:sz w:val="28"/>
        </w:rPr>
        <w:t xml:space="preserve"> </w:t>
      </w:r>
      <w:r w:rsidR="00855E10">
        <w:rPr>
          <w:rFonts w:ascii="TH Niramit AS" w:hAnsi="TH Niramit AS" w:cs="TH Niramit AS" w:hint="cs"/>
          <w:sz w:val="28"/>
          <w:cs/>
        </w:rPr>
        <w:t>ส่งเสริมและสนับสนุน</w:t>
      </w:r>
      <w:r w:rsidR="007317E4">
        <w:rPr>
          <w:rFonts w:ascii="TH Niramit AS" w:hAnsi="TH Niramit AS" w:cs="TH Niramit AS" w:hint="cs"/>
          <w:sz w:val="28"/>
          <w:cs/>
        </w:rPr>
        <w:t>กิจกรรมทางศาสนา อนุรักษ์ ฟื้นฟู ศิลปวัฒนธรรม ประเพณีและภูมิปัญญาท้องถิ่น</w:t>
      </w:r>
    </w:p>
    <w:p w:rsidR="00D62B9A" w:rsidRDefault="00D62B9A" w:rsidP="003B1A99">
      <w:pPr>
        <w:rPr>
          <w:rFonts w:ascii="TH NiramitIT๙" w:hAnsi="TH NiramitIT๙" w:cs="TH NiramitIT๙"/>
        </w:rPr>
      </w:pPr>
      <w:r w:rsidRPr="00B05992">
        <w:rPr>
          <w:rFonts w:ascii="TH Niramit AS" w:hAnsi="TH Niramit AS" w:cs="TH Niramit AS" w:hint="cs"/>
          <w:sz w:val="28"/>
          <w:cs/>
        </w:rPr>
        <w:t xml:space="preserve">      </w:t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ab/>
        <w:t xml:space="preserve">แนวทางที่  </w:t>
      </w:r>
      <w:r w:rsidRPr="00B05992">
        <w:rPr>
          <w:rFonts w:ascii="TH NiramitIT๙" w:hAnsi="TH NiramitIT๙" w:cs="TH NiramitIT๙"/>
          <w:b/>
          <w:bCs/>
          <w:sz w:val="28"/>
        </w:rPr>
        <w:t xml:space="preserve">1.3 </w:t>
      </w:r>
      <w:r w:rsidR="007317E4">
        <w:rPr>
          <w:rFonts w:ascii="TH NiramitIT๙" w:hAnsi="TH NiramitIT๙" w:cs="TH NiramitIT๙" w:hint="cs"/>
          <w:cs/>
        </w:rPr>
        <w:t>ส่งเสริมและสนับสนุนการกีฬาและนันทนาการ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D62B9A" w:rsidRPr="008D301B" w:rsidTr="008423F9">
        <w:trPr>
          <w:trHeight w:val="394"/>
        </w:trPr>
        <w:tc>
          <w:tcPr>
            <w:tcW w:w="4436" w:type="dxa"/>
          </w:tcPr>
          <w:p w:rsidR="00D62B9A" w:rsidRPr="008D301B" w:rsidRDefault="00D62B9A" w:rsidP="00D62B9A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D62B9A" w:rsidRPr="008D301B" w:rsidRDefault="00D62B9A" w:rsidP="00D62B9A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</w:tr>
      <w:tr w:rsidR="00D62B9A" w:rsidRPr="008D301B" w:rsidTr="008423F9">
        <w:trPr>
          <w:trHeight w:val="1118"/>
        </w:trPr>
        <w:tc>
          <w:tcPr>
            <w:tcW w:w="4436" w:type="dxa"/>
          </w:tcPr>
          <w:p w:rsidR="00D62B9A" w:rsidRPr="008D301B" w:rsidRDefault="00FC041F" w:rsidP="00D62B9A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1.</w:t>
            </w:r>
            <w:r w:rsidR="007317E4">
              <w:rPr>
                <w:rFonts w:ascii="TH Niramit AS" w:hAnsi="TH Niramit AS" w:cs="TH Niramit AS" w:hint="cs"/>
                <w:sz w:val="28"/>
                <w:cs/>
              </w:rPr>
              <w:t>ส่งเสริมและพัฒนาการศึกษาศูนย์พัฒนาเด็กเล็ก การศึกษาในระบบ นอกระบบ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 xml:space="preserve"> และการศึกษาตามอัธยาศัย</w:t>
            </w:r>
          </w:p>
        </w:tc>
        <w:tc>
          <w:tcPr>
            <w:tcW w:w="4544" w:type="dxa"/>
          </w:tcPr>
          <w:p w:rsidR="00D62B9A" w:rsidRDefault="00FC041F" w:rsidP="00D62B9A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3114B0">
              <w:rPr>
                <w:rFonts w:ascii="TH NiramitIT๙" w:hAnsi="TH NiramitIT๙" w:cs="TH NiramitIT๙" w:hint="cs"/>
                <w:cs/>
              </w:rPr>
              <w:t>จำนวน</w:t>
            </w:r>
            <w:r w:rsidR="00366B83">
              <w:rPr>
                <w:rFonts w:ascii="TH NiramitIT๙" w:hAnsi="TH NiramitIT๙" w:cs="TH NiramitIT๙" w:hint="cs"/>
                <w:cs/>
              </w:rPr>
              <w:t>เด็กที่พัฒนาการเป็นไปตามวัย</w:t>
            </w:r>
          </w:p>
          <w:p w:rsidR="00366B83" w:rsidRPr="008D301B" w:rsidRDefault="00366B83" w:rsidP="00021D8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2.</w:t>
            </w:r>
            <w:r w:rsidR="00021D80">
              <w:rPr>
                <w:rFonts w:ascii="TH NiramitIT๙" w:hAnsi="TH NiramitIT๙" w:cs="TH NiramitIT๙" w:hint="cs"/>
                <w:cs/>
              </w:rPr>
              <w:t>จำนวนเด็กนักเรียนนอกระบบที่เข้าศึกษาต่อระดับที่สูงขึ้น</w:t>
            </w:r>
          </w:p>
        </w:tc>
      </w:tr>
      <w:tr w:rsidR="00D62B9A" w:rsidRPr="008D301B" w:rsidTr="008423F9">
        <w:trPr>
          <w:trHeight w:val="740"/>
        </w:trPr>
        <w:tc>
          <w:tcPr>
            <w:tcW w:w="4436" w:type="dxa"/>
          </w:tcPr>
          <w:p w:rsidR="00D62B9A" w:rsidRPr="00FC041F" w:rsidRDefault="00FC041F" w:rsidP="00FC041F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2.</w:t>
            </w:r>
            <w:r w:rsidR="007317E4">
              <w:rPr>
                <w:rFonts w:ascii="TH Niramit AS" w:hAnsi="TH Niramit AS" w:cs="TH Niramit AS" w:hint="cs"/>
                <w:sz w:val="28"/>
                <w:cs/>
              </w:rPr>
              <w:t>ส่งเสริมและสนับสนุนกิจกรรมทางศาสนา อนุรักษ์ ฟื้นฟู ศิลปวัฒนธรรม ประเพณีและภูมิปัญญาท้องถิ่น</w:t>
            </w:r>
          </w:p>
        </w:tc>
        <w:tc>
          <w:tcPr>
            <w:tcW w:w="4544" w:type="dxa"/>
          </w:tcPr>
          <w:p w:rsidR="00D62B9A" w:rsidRPr="008D301B" w:rsidRDefault="003114B0" w:rsidP="00021D8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021D80">
              <w:rPr>
                <w:rFonts w:ascii="TH NiramitIT๙" w:hAnsi="TH NiramitIT๙" w:cs="TH NiramitIT๙" w:hint="cs"/>
                <w:cs/>
              </w:rPr>
              <w:t>จำนวนกิจกรรมที่</w:t>
            </w:r>
            <w:r w:rsidR="00021D80">
              <w:rPr>
                <w:rFonts w:ascii="TH Niramit AS" w:hAnsi="TH Niramit AS" w:cs="TH Niramit AS" w:hint="cs"/>
                <w:sz w:val="28"/>
                <w:cs/>
              </w:rPr>
              <w:t>สนับสนุนทางศาสนา อนุรักษ์ ฟื้นฟู ศิลปวัฒนธรรม ประเพณีและภูมิปัญญาท้องถิ่น</w:t>
            </w:r>
          </w:p>
        </w:tc>
      </w:tr>
      <w:tr w:rsidR="00D62B9A" w:rsidRPr="008D301B" w:rsidTr="008423F9">
        <w:trPr>
          <w:trHeight w:val="756"/>
        </w:trPr>
        <w:tc>
          <w:tcPr>
            <w:tcW w:w="4436" w:type="dxa"/>
          </w:tcPr>
          <w:p w:rsidR="00D62B9A" w:rsidRPr="008D301B" w:rsidRDefault="00FC041F" w:rsidP="00D62B9A">
            <w:pPr>
              <w:spacing w:before="120"/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3.ส่งเสริมและสนับสนุนการกีฬาและนันทนาการ</w:t>
            </w:r>
          </w:p>
        </w:tc>
        <w:tc>
          <w:tcPr>
            <w:tcW w:w="4544" w:type="dxa"/>
          </w:tcPr>
          <w:p w:rsidR="00D62B9A" w:rsidRDefault="00D62B9A" w:rsidP="00D62B9A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021D80">
              <w:rPr>
                <w:rFonts w:ascii="TH NiramitIT๙" w:hAnsi="TH NiramitIT๙" w:cs="TH NiramitIT๙" w:hint="cs"/>
                <w:cs/>
              </w:rPr>
              <w:t>จำนวนสนามกีฬาและจำนวนกิจกรรมที่สนับสนุน</w:t>
            </w:r>
          </w:p>
          <w:p w:rsidR="00021D80" w:rsidRPr="008D301B" w:rsidRDefault="00021D80" w:rsidP="00D62B9A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2จำนวนกิจกรรมนันทนาการที่จัด</w:t>
            </w:r>
          </w:p>
        </w:tc>
      </w:tr>
    </w:tbl>
    <w:p w:rsidR="00D62B9A" w:rsidRPr="008D301B" w:rsidRDefault="00D62B9A" w:rsidP="00D62B9A">
      <w:pPr>
        <w:spacing w:before="120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หน่วยงานรับผิดชอบหลัก</w:t>
      </w:r>
    </w:p>
    <w:p w:rsidR="00D62B9A" w:rsidRPr="008D301B" w:rsidRDefault="00D62B9A" w:rsidP="00D62B9A">
      <w:pPr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cs/>
        </w:rPr>
        <w:tab/>
      </w:r>
      <w:r w:rsidR="007317E4">
        <w:rPr>
          <w:rFonts w:ascii="TH NiramitIT๙" w:hAnsi="TH NiramitIT๙" w:cs="TH NiramitIT๙" w:hint="cs"/>
          <w:cs/>
        </w:rPr>
        <w:t xml:space="preserve">สำนักงานปลัด / </w:t>
      </w:r>
      <w:r>
        <w:rPr>
          <w:rFonts w:ascii="TH NiramitIT๙" w:hAnsi="TH NiramitIT๙" w:cs="TH NiramitIT๙" w:hint="cs"/>
          <w:cs/>
        </w:rPr>
        <w:t xml:space="preserve"> กองช่าง</w:t>
      </w:r>
    </w:p>
    <w:p w:rsidR="008423F9" w:rsidRDefault="00D62B9A" w:rsidP="0093502C">
      <w:pPr>
        <w:jc w:val="thaiDistribute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ความเชื่อมโยง</w:t>
      </w:r>
      <w:r>
        <w:rPr>
          <w:rFonts w:ascii="TH NiramitIT๙" w:hAnsi="TH NiramitIT๙" w:cs="TH NiramitIT๙" w:hint="cs"/>
          <w:b/>
          <w:bCs/>
          <w:cs/>
        </w:rPr>
        <w:t>ยุทธศาสตร์</w:t>
      </w:r>
      <w:r w:rsidR="0093502C">
        <w:rPr>
          <w:rFonts w:ascii="TH NiramitIT๙" w:hAnsi="TH NiramitIT๙" w:cs="TH NiramitIT๙" w:hint="cs"/>
          <w:b/>
          <w:bCs/>
          <w:cs/>
        </w:rPr>
        <w:t xml:space="preserve">  </w:t>
      </w:r>
    </w:p>
    <w:p w:rsidR="008423F9" w:rsidRDefault="008423F9" w:rsidP="0093502C">
      <w:pPr>
        <w:jc w:val="thaiDistribute"/>
        <w:rPr>
          <w:rFonts w:ascii="TH NiramitIT๙" w:hAnsi="TH NiramitIT๙" w:cs="TH NiramitIT๙"/>
          <w:b/>
          <w:bCs/>
        </w:rPr>
      </w:pPr>
      <w:r w:rsidRPr="00B05992">
        <w:rPr>
          <w:rFonts w:ascii="TH NiramitIT๙" w:hAnsi="TH NiramitIT๙" w:cs="TH NiramitIT๙"/>
          <w:b/>
          <w:bCs/>
          <w:cs/>
        </w:rPr>
        <w:t>1. ยุทธศาสตร์จังหวัด</w:t>
      </w:r>
      <w:r w:rsidRPr="008D301B">
        <w:rPr>
          <w:rFonts w:ascii="TH NiramitIT๙" w:hAnsi="TH NiramitIT๙" w:cs="TH NiramitIT๙"/>
          <w:cs/>
        </w:rPr>
        <w:t xml:space="preserve"> </w:t>
      </w:r>
      <w:r w:rsidRPr="008D301B">
        <w:rPr>
          <w:rFonts w:ascii="TH NiramitIT๙" w:hAnsi="TH NiramitIT๙" w:cs="TH NiramitIT๙"/>
        </w:rPr>
        <w:t xml:space="preserve">: </w:t>
      </w:r>
      <w:r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 w:rsidR="008C696F">
        <w:rPr>
          <w:rFonts w:ascii="TH NiramitIT๙" w:hAnsi="TH NiramitIT๙" w:cs="TH NiramitIT๙" w:hint="cs"/>
          <w:b/>
          <w:bCs/>
          <w:cs/>
        </w:rPr>
        <w:t>2</w:t>
      </w:r>
      <w:r>
        <w:rPr>
          <w:rFonts w:ascii="TH NiramitIT๙" w:hAnsi="TH NiramitIT๙" w:cs="TH NiramitIT๙" w:hint="cs"/>
          <w:b/>
          <w:bCs/>
          <w:cs/>
        </w:rPr>
        <w:t xml:space="preserve"> </w:t>
      </w:r>
      <w:r w:rsidR="008C696F">
        <w:rPr>
          <w:rFonts w:ascii="TH NiramitIT๙" w:hAnsi="TH NiramitIT๙" w:cs="TH NiramitIT๙" w:hint="cs"/>
          <w:cs/>
        </w:rPr>
        <w:t>พัฒนาการท่องเที่ยวบนพื้นฐานธรรมะธรรมชาติและศิลปวัฒนธรรม</w:t>
      </w:r>
    </w:p>
    <w:p w:rsidR="008B7B64" w:rsidRPr="004737B1" w:rsidRDefault="008423F9" w:rsidP="008423F9">
      <w:pPr>
        <w:rPr>
          <w:rFonts w:ascii="TH NiramitIT๙" w:hAnsi="TH NiramitIT๙" w:cs="TH NiramitIT๙"/>
          <w:b/>
          <w:bCs/>
        </w:rPr>
      </w:pPr>
      <w:r w:rsidRPr="004737B1">
        <w:rPr>
          <w:rFonts w:ascii="TH NiramitIT๙" w:hAnsi="TH NiramitIT๙" w:cs="TH NiramitIT๙"/>
          <w:b/>
          <w:bCs/>
        </w:rPr>
        <w:t xml:space="preserve">2.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 </w:t>
      </w:r>
      <w:proofErr w:type="spellStart"/>
      <w:proofErr w:type="gramStart"/>
      <w:r w:rsidRPr="004737B1">
        <w:rPr>
          <w:rFonts w:ascii="TH NiramitIT๙" w:hAnsi="TH NiramitIT๙" w:cs="TH NiramitIT๙"/>
          <w:b/>
          <w:bCs/>
          <w:cs/>
        </w:rPr>
        <w:t>อปท.</w:t>
      </w:r>
      <w:proofErr w:type="spellEnd"/>
      <w:r w:rsidRPr="004737B1">
        <w:rPr>
          <w:rFonts w:ascii="TH NiramitIT๙" w:hAnsi="TH NiramitIT๙" w:cs="TH NiramitIT๙"/>
          <w:b/>
          <w:bCs/>
          <w:cs/>
        </w:rPr>
        <w:t>ในเขตจังหวัด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Verdana" w:hAnsi="Verdana" w:cs="TH NiramitIT๙"/>
          <w:b/>
          <w:bCs/>
        </w:rPr>
        <w:t>:</w:t>
      </w:r>
      <w:proofErr w:type="gramEnd"/>
      <w:r>
        <w:rPr>
          <w:rFonts w:ascii="TH NiramitIT๙" w:hAnsi="TH NiramitIT๙" w:cs="TH NiramitIT๙"/>
          <w:b/>
          <w:bCs/>
        </w:rPr>
        <w:t xml:space="preserve">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>
        <w:rPr>
          <w:rFonts w:ascii="TH NiramitIT๙" w:hAnsi="TH NiramitIT๙" w:cs="TH NiramitIT๙"/>
          <w:b/>
          <w:bCs/>
        </w:rPr>
        <w:t xml:space="preserve">3 </w:t>
      </w:r>
      <w:r w:rsidR="004F65E2">
        <w:rPr>
          <w:rFonts w:ascii="TH NiramitIT๙" w:hAnsi="TH NiramitIT๙" w:cs="TH NiramitIT๙" w:hint="cs"/>
          <w:cs/>
        </w:rPr>
        <w:t>การพัฒนาสังคมและคุณภาพชีวิต</w:t>
      </w:r>
    </w:p>
    <w:p w:rsidR="008423F9" w:rsidRDefault="008423F9" w:rsidP="0093502C">
      <w:pPr>
        <w:jc w:val="thaiDistribute"/>
        <w:rPr>
          <w:rFonts w:ascii="TH NiramitIT๙" w:hAnsi="TH NiramitIT๙" w:cs="TH NiramitIT๙"/>
          <w:b/>
          <w:bCs/>
        </w:rPr>
      </w:pPr>
    </w:p>
    <w:p w:rsidR="00D62B9A" w:rsidRPr="008423F9" w:rsidRDefault="00DD1B29" w:rsidP="008423F9">
      <w:pPr>
        <w:jc w:val="thaiDistribute"/>
        <w:rPr>
          <w:rFonts w:ascii="TH NiramitIT๙" w:hAnsi="TH NiramitIT๙" w:cs="TH NiramitIT๙"/>
          <w:cs/>
        </w:rPr>
      </w:pPr>
      <w:r w:rsidRPr="00DD1B29">
        <w:rPr>
          <w:rFonts w:ascii="TH NiramitIT๙" w:hAnsi="TH NiramitIT๙" w:cs="TH NiramitIT๙"/>
          <w:b/>
          <w:bCs/>
          <w:noProof/>
        </w:rPr>
        <w:pict>
          <v:shape id="_x0000_s1184" type="#_x0000_t202" style="position:absolute;left:0;text-align:left;margin-left:40.4pt;margin-top:-13.75pt;width:394.65pt;height:31.9pt;z-index:251874304" fillcolor="white [3201]" strokecolor="#b2a1c7 [1943]" strokeweight="3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4F65E2" w:rsidRDefault="004F65E2" w:rsidP="00153B6E">
                  <w:pPr>
                    <w:pStyle w:val="a3"/>
                    <w:ind w:left="1440"/>
                    <w:rPr>
                      <w:rFonts w:ascii="TH NiramitIT๙" w:hAnsi="TH NiramitIT๙" w:cs="TH NiramitIT๙"/>
                      <w:b/>
                      <w:bCs/>
                    </w:rPr>
                  </w:pPr>
                  <w:r>
                    <w:rPr>
                      <w:rFonts w:ascii="TH NiramitIT๙" w:hAnsi="TH NiramitIT๙" w:cs="TH NiramitIT๙"/>
                      <w:b/>
                      <w:bCs/>
                    </w:rPr>
                    <w:t xml:space="preserve">          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4.1.3  </w:t>
                  </w:r>
                  <w:r w:rsidRPr="00314986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ยุทธศาสตร์ที่ 3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การพัฒนา</w:t>
                  </w:r>
                  <w:r w:rsidRPr="00314986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ด้านสาธารณสุข</w:t>
                  </w:r>
                </w:p>
                <w:p w:rsidR="004F65E2" w:rsidRDefault="004F65E2" w:rsidP="00153B6E">
                  <w:pPr>
                    <w:rPr>
                      <w:rFonts w:ascii="TH NiramitIT๙" w:hAnsi="TH NiramitIT๙" w:cs="TH NiramitIT๙"/>
                      <w:b/>
                      <w:bCs/>
                      <w:cs/>
                    </w:rPr>
                  </w:pPr>
                </w:p>
                <w:p w:rsidR="004F65E2" w:rsidRDefault="004F65E2" w:rsidP="00153B6E"/>
              </w:txbxContent>
            </v:textbox>
          </v:shape>
        </w:pict>
      </w:r>
    </w:p>
    <w:p w:rsidR="00D62B9A" w:rsidRPr="00B05992" w:rsidRDefault="00D62B9A" w:rsidP="00D62B9A">
      <w:pPr>
        <w:jc w:val="thaiDistribute"/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b/>
          <w:bCs/>
          <w:cs/>
        </w:rPr>
        <w:t xml:space="preserve"> </w:t>
      </w:r>
    </w:p>
    <w:p w:rsidR="00153B6E" w:rsidRDefault="00153B6E" w:rsidP="00153B6E">
      <w:pPr>
        <w:pStyle w:val="a3"/>
        <w:ind w:left="144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               </w:t>
      </w:r>
    </w:p>
    <w:p w:rsidR="00A314F2" w:rsidRPr="00A314F2" w:rsidRDefault="00314986" w:rsidP="009D750D">
      <w:pPr>
        <w:rPr>
          <w:rFonts w:ascii="TH NiramitIT๙" w:hAnsi="TH NiramitIT๙" w:cs="TH NiramitIT๙"/>
          <w:sz w:val="28"/>
          <w:cs/>
        </w:rPr>
      </w:pPr>
      <w:r w:rsidRPr="00153B6E">
        <w:rPr>
          <w:rFonts w:ascii="TH NiramitIT๙" w:hAnsi="TH NiramitIT๙" w:cs="TH NiramitIT๙" w:hint="cs"/>
          <w:b/>
          <w:bCs/>
          <w:cs/>
        </w:rPr>
        <w:t>1)</w:t>
      </w:r>
      <w:r w:rsidRPr="00153B6E">
        <w:rPr>
          <w:rFonts w:ascii="TH NiramitIT๙" w:hAnsi="TH NiramitIT๙" w:cs="TH NiramitIT๙"/>
          <w:b/>
          <w:bCs/>
          <w:cs/>
        </w:rPr>
        <w:t xml:space="preserve"> </w:t>
      </w:r>
      <w:proofErr w:type="spellStart"/>
      <w:r w:rsidRPr="00153B6E">
        <w:rPr>
          <w:rFonts w:ascii="TH NiramitIT๙" w:hAnsi="TH NiramitIT๙" w:cs="TH NiramitIT๙"/>
          <w:b/>
          <w:bCs/>
          <w:cs/>
        </w:rPr>
        <w:t>พันธ</w:t>
      </w:r>
      <w:proofErr w:type="spellEnd"/>
      <w:r w:rsidRPr="00153B6E">
        <w:rPr>
          <w:rFonts w:ascii="TH NiramitIT๙" w:hAnsi="TH NiramitIT๙" w:cs="TH NiramitIT๙"/>
          <w:b/>
          <w:bCs/>
          <w:cs/>
        </w:rPr>
        <w:t>กิจ</w:t>
      </w:r>
      <w:r w:rsidRPr="00153B6E">
        <w:rPr>
          <w:rFonts w:ascii="TH NiramitIT๙" w:hAnsi="TH NiramitIT๙" w:cs="TH NiramitIT๙" w:hint="cs"/>
          <w:b/>
          <w:bCs/>
          <w:cs/>
        </w:rPr>
        <w:t xml:space="preserve">      </w:t>
      </w:r>
      <w:proofErr w:type="gramStart"/>
      <w:r w:rsidR="00A314F2" w:rsidRPr="00153B6E">
        <w:rPr>
          <w:rFonts w:ascii="TH NiramitIT๙" w:hAnsi="TH NiramitIT๙" w:cs="TH NiramitIT๙"/>
          <w:b/>
          <w:bCs/>
        </w:rPr>
        <w:t xml:space="preserve">;  </w:t>
      </w:r>
      <w:r w:rsidR="009D750D">
        <w:rPr>
          <w:rFonts w:ascii="TH NiramitIT๙" w:hAnsi="TH NiramitIT๙" w:cs="TH NiramitIT๙" w:hint="cs"/>
          <w:sz w:val="28"/>
          <w:cs/>
        </w:rPr>
        <w:t>1.พัฒนาส่งเสริมด้านสาธารณสุขและอนามัยให้กับประชาชนเยาวชนทุกระดับ</w:t>
      </w:r>
      <w:proofErr w:type="gramEnd"/>
    </w:p>
    <w:p w:rsidR="00314986" w:rsidRDefault="00314986" w:rsidP="00153B6E">
      <w:pPr>
        <w:rPr>
          <w:rFonts w:ascii="TH NiramitIT๙" w:hAnsi="TH NiramitIT๙" w:cs="TH NiramitIT๙"/>
          <w:sz w:val="28"/>
        </w:rPr>
      </w:pPr>
      <w:r>
        <w:rPr>
          <w:rFonts w:ascii="TH NiramitIT๙" w:hAnsi="TH NiramitIT๙" w:cs="TH NiramitIT๙" w:hint="cs"/>
          <w:b/>
          <w:bCs/>
          <w:cs/>
        </w:rPr>
        <w:t>2)</w:t>
      </w:r>
      <w:r w:rsidRPr="008D301B">
        <w:rPr>
          <w:rFonts w:ascii="TH NiramitIT๙" w:hAnsi="TH NiramitIT๙" w:cs="TH NiramitIT๙"/>
          <w:b/>
          <w:bCs/>
          <w:cs/>
        </w:rPr>
        <w:t>เป้าประสงค์</w:t>
      </w:r>
      <w:r>
        <w:rPr>
          <w:rFonts w:ascii="TH NiramitIT๙" w:hAnsi="TH NiramitIT๙" w:cs="TH NiramitIT๙" w:hint="cs"/>
          <w:b/>
          <w:bCs/>
          <w:cs/>
        </w:rPr>
        <w:t xml:space="preserve">  </w:t>
      </w:r>
      <w:r>
        <w:rPr>
          <w:rFonts w:ascii="TH NiramitIT๙" w:hAnsi="TH NiramitIT๙" w:cs="TH NiramitIT๙"/>
          <w:b/>
          <w:bCs/>
        </w:rPr>
        <w:t>;</w:t>
      </w:r>
      <w:r w:rsidR="009D750D">
        <w:rPr>
          <w:rFonts w:ascii="TH NiramitIT๙" w:hAnsi="TH NiramitIT๙" w:cs="TH NiramitIT๙" w:hint="cs"/>
          <w:sz w:val="28"/>
          <w:cs/>
        </w:rPr>
        <w:t xml:space="preserve"> </w:t>
      </w:r>
      <w:r w:rsidR="00F32E8F">
        <w:rPr>
          <w:rFonts w:ascii="TH NiramitIT๙" w:hAnsi="TH NiramitIT๙" w:cs="TH NiramitIT๙" w:hint="cs"/>
          <w:sz w:val="28"/>
          <w:cs/>
        </w:rPr>
        <w:t>1.ประชาชนมีคุณภาพชีวิตที่ดีห่างไกลจากโรค</w:t>
      </w:r>
      <w:r w:rsidR="00F044A8">
        <w:rPr>
          <w:rFonts w:ascii="TH NiramitIT๙" w:hAnsi="TH NiramitIT๙" w:cs="TH NiramitIT๙" w:hint="cs"/>
          <w:sz w:val="28"/>
          <w:cs/>
        </w:rPr>
        <w:t>ภัยไข้เจ็บ</w:t>
      </w:r>
    </w:p>
    <w:p w:rsidR="00F044A8" w:rsidRPr="00F044A8" w:rsidRDefault="00F044A8" w:rsidP="00314986">
      <w:pPr>
        <w:ind w:left="36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NiramitIT๙" w:hAnsi="TH NiramitIT๙" w:cs="TH NiramitIT๙" w:hint="cs"/>
          <w:b/>
          <w:bCs/>
          <w:cs/>
        </w:rPr>
        <w:tab/>
      </w:r>
    </w:p>
    <w:p w:rsidR="00314986" w:rsidRDefault="00314986" w:rsidP="00314986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</w:t>
      </w:r>
      <w:r>
        <w:rPr>
          <w:rFonts w:ascii="TH NiramitIT๙" w:hAnsi="TH NiramitIT๙" w:cs="TH NiramitIT๙" w:hint="cs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1F6A90" w:rsidRPr="008D301B" w:rsidTr="00432081"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86" w:rsidRPr="008D301B" w:rsidRDefault="00314986" w:rsidP="00434A84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86" w:rsidRPr="008D301B" w:rsidRDefault="00314986" w:rsidP="00434A84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</w:tr>
      <w:tr w:rsidR="001F6A90" w:rsidRPr="008D301B" w:rsidTr="00432081">
        <w:tc>
          <w:tcPr>
            <w:tcW w:w="4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44A8" w:rsidRDefault="00F044A8" w:rsidP="00F044A8">
            <w:pPr>
              <w:rPr>
                <w:rFonts w:ascii="TH NiramitIT๙" w:hAnsi="TH NiramitIT๙" w:cs="TH NiramitIT๙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1.ประชาชนมีคุณภาพชีวิตที่ดีห่างไกลจากโรคภัยไข้เจ็บ</w:t>
            </w:r>
          </w:p>
          <w:p w:rsidR="00314986" w:rsidRPr="007F4585" w:rsidRDefault="00314986" w:rsidP="00434A84">
            <w:pPr>
              <w:jc w:val="thaiDistribute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4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14986" w:rsidRPr="008D301B" w:rsidRDefault="00F044A8" w:rsidP="00030EB5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030EB5">
              <w:rPr>
                <w:rFonts w:ascii="TH NiramitIT๙" w:hAnsi="TH NiramitIT๙" w:cs="TH NiramitIT๙" w:hint="cs"/>
                <w:cs/>
              </w:rPr>
              <w:t>จำนวนผู้ป่วย เช่น โรคไข้เลือดออก</w:t>
            </w:r>
          </w:p>
        </w:tc>
      </w:tr>
    </w:tbl>
    <w:p w:rsidR="00314986" w:rsidRDefault="00314986" w:rsidP="00314986">
      <w:pPr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3)แนวทางการพัฒนา  </w:t>
      </w:r>
    </w:p>
    <w:p w:rsidR="00D2559D" w:rsidRDefault="00314986" w:rsidP="00314986">
      <w:pPr>
        <w:rPr>
          <w:rFonts w:ascii="TH Niramit AS" w:hAnsi="TH Niramit AS" w:cs="TH Niramit AS"/>
          <w:sz w:val="28"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 w:hint="cs"/>
          <w:b/>
          <w:bCs/>
          <w:cs/>
        </w:rPr>
        <w:t>แนวทางที่ 1.1</w:t>
      </w:r>
      <w:r w:rsidR="00030EB5">
        <w:rPr>
          <w:rFonts w:ascii="TH Niramit AS" w:hAnsi="TH Niramit AS" w:cs="TH Niramit AS"/>
          <w:sz w:val="28"/>
        </w:rPr>
        <w:t xml:space="preserve"> </w:t>
      </w:r>
      <w:r w:rsidR="00030EB5">
        <w:rPr>
          <w:rFonts w:ascii="TH Niramit AS" w:hAnsi="TH Niramit AS" w:cs="TH Niramit AS" w:hint="cs"/>
          <w:sz w:val="28"/>
          <w:cs/>
        </w:rPr>
        <w:t>ส่งเสริมและพัฒนาด้านสาธารณสุขเสริมสร้างสุขอนามัยของประชาชน ป้องกันและระงับการ</w:t>
      </w:r>
    </w:p>
    <w:p w:rsidR="00030EB5" w:rsidRDefault="00030EB5" w:rsidP="00314986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>ระบาดของโรคติดต่อ</w:t>
      </w:r>
    </w:p>
    <w:p w:rsidR="00314986" w:rsidRPr="00B05992" w:rsidRDefault="00314986" w:rsidP="00314986">
      <w:pPr>
        <w:rPr>
          <w:rFonts w:ascii="TH Niramit AS" w:hAnsi="TH Niramit AS" w:cs="TH Niramit AS"/>
          <w:sz w:val="28"/>
          <w:cs/>
        </w:rPr>
      </w:pPr>
      <w:r w:rsidRPr="00B05992">
        <w:rPr>
          <w:rFonts w:ascii="TH Niramit AS" w:hAnsi="TH Niramit AS" w:cs="TH Niramit AS"/>
          <w:sz w:val="28"/>
        </w:rPr>
        <w:t xml:space="preserve">      </w:t>
      </w:r>
      <w:r w:rsidRPr="00B05992">
        <w:rPr>
          <w:rFonts w:ascii="TH Niramit AS" w:hAnsi="TH Niramit AS" w:cs="TH Niramit AS"/>
          <w:sz w:val="28"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r w:rsidRPr="00B05992">
        <w:rPr>
          <w:rFonts w:ascii="TH NiramitIT๙" w:hAnsi="TH NiramitIT๙" w:cs="TH NiramitIT๙"/>
          <w:b/>
          <w:bCs/>
          <w:sz w:val="28"/>
        </w:rPr>
        <w:t>1.2</w:t>
      </w:r>
      <w:r>
        <w:rPr>
          <w:rFonts w:ascii="TH Niramit AS" w:hAnsi="TH Niramit AS" w:cs="TH Niramit AS"/>
          <w:sz w:val="28"/>
        </w:rPr>
        <w:t xml:space="preserve"> </w:t>
      </w:r>
      <w:r w:rsidR="00030EB5">
        <w:rPr>
          <w:rFonts w:ascii="TH Niramit AS" w:hAnsi="TH Niramit AS" w:cs="TH Niramit AS" w:hint="cs"/>
          <w:sz w:val="28"/>
          <w:cs/>
        </w:rPr>
        <w:t>ส่งเสริมและสนับสนุนภูมิปัญญาด้านสมุนไพรและแพทย์แผนไทย</w:t>
      </w:r>
    </w:p>
    <w:p w:rsidR="00314986" w:rsidRDefault="00314986" w:rsidP="00314986">
      <w:pPr>
        <w:spacing w:before="120"/>
        <w:rPr>
          <w:rFonts w:ascii="TH NiramitIT๙" w:hAnsi="TH NiramitIT๙" w:cs="TH NiramitIT๙"/>
        </w:rPr>
      </w:pPr>
      <w:r w:rsidRPr="00B05992">
        <w:rPr>
          <w:rFonts w:ascii="TH Niramit AS" w:hAnsi="TH Niramit AS" w:cs="TH Niramit AS" w:hint="cs"/>
          <w:sz w:val="28"/>
          <w:cs/>
        </w:rPr>
        <w:t xml:space="preserve">      </w:t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314986" w:rsidRPr="008D301B" w:rsidTr="00434A84">
        <w:tc>
          <w:tcPr>
            <w:tcW w:w="4436" w:type="dxa"/>
          </w:tcPr>
          <w:p w:rsidR="00314986" w:rsidRPr="008D301B" w:rsidRDefault="00314986" w:rsidP="00434A84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314986" w:rsidRPr="008D301B" w:rsidRDefault="00314986" w:rsidP="00434A84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</w:tr>
      <w:tr w:rsidR="00314986" w:rsidRPr="008D301B" w:rsidTr="00434A84">
        <w:tc>
          <w:tcPr>
            <w:tcW w:w="4436" w:type="dxa"/>
          </w:tcPr>
          <w:p w:rsidR="00E343A0" w:rsidRDefault="00E343A0" w:rsidP="00E343A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1</w:t>
            </w:r>
            <w:r>
              <w:rPr>
                <w:rFonts w:ascii="TH Niramit AS" w:hAnsi="TH Niramit AS" w:cs="TH Niramit AS"/>
                <w:sz w:val="28"/>
              </w:rPr>
              <w:t xml:space="preserve"> 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ส่งเสริมและพัฒนาด้านสาธารณสุขเสริมสร้างสุขอนามัยของประชาชน ป้องกันและระงับการระบาดของโรคติดต่อ</w:t>
            </w:r>
          </w:p>
          <w:p w:rsidR="00314986" w:rsidRPr="008D301B" w:rsidRDefault="00314986" w:rsidP="00434A84">
            <w:pPr>
              <w:jc w:val="thaiDistribute"/>
              <w:rPr>
                <w:rFonts w:ascii="TH NiramitIT๙" w:hAnsi="TH NiramitIT๙" w:cs="TH NiramitIT๙"/>
                <w:sz w:val="28"/>
                <w:cs/>
              </w:rPr>
            </w:pPr>
          </w:p>
        </w:tc>
        <w:tc>
          <w:tcPr>
            <w:tcW w:w="4544" w:type="dxa"/>
          </w:tcPr>
          <w:p w:rsidR="00314986" w:rsidRPr="008D301B" w:rsidRDefault="00FE24F1" w:rsidP="00434A8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1.จำนวนผู้ป่วยจากโรคระบาดต่างๆลดลง</w:t>
            </w:r>
          </w:p>
        </w:tc>
      </w:tr>
    </w:tbl>
    <w:p w:rsidR="00716844" w:rsidRDefault="00716844" w:rsidP="00314986">
      <w:pPr>
        <w:spacing w:before="120"/>
        <w:rPr>
          <w:rFonts w:ascii="TH NiramitIT๙" w:hAnsi="TH NiramitIT๙" w:cs="TH NiramitIT๙"/>
          <w:b/>
          <w:bCs/>
        </w:rPr>
      </w:pPr>
    </w:p>
    <w:p w:rsidR="00314986" w:rsidRPr="008D301B" w:rsidRDefault="00314986" w:rsidP="00314986">
      <w:pPr>
        <w:spacing w:before="120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หน่วยงานรับผิดชอบหลัก</w:t>
      </w:r>
    </w:p>
    <w:p w:rsidR="00314986" w:rsidRPr="008D301B" w:rsidRDefault="00314986" w:rsidP="00314986">
      <w:pPr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สำนักงานปลัด </w:t>
      </w:r>
    </w:p>
    <w:p w:rsidR="00D94AEB" w:rsidRDefault="00314986" w:rsidP="00680F5E">
      <w:pPr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b/>
          <w:bCs/>
          <w:cs/>
        </w:rPr>
        <w:t>ความเชื่อมโยง</w:t>
      </w:r>
      <w:r>
        <w:rPr>
          <w:rFonts w:ascii="TH NiramitIT๙" w:hAnsi="TH NiramitIT๙" w:cs="TH NiramitIT๙" w:hint="cs"/>
          <w:b/>
          <w:bCs/>
          <w:cs/>
        </w:rPr>
        <w:t xml:space="preserve">ยุทธศาสตร์  </w:t>
      </w:r>
      <w:r w:rsidRPr="008D301B">
        <w:rPr>
          <w:rFonts w:ascii="TH NiramitIT๙" w:hAnsi="TH NiramitIT๙" w:cs="TH NiramitIT๙"/>
        </w:rPr>
        <w:t xml:space="preserve">: </w:t>
      </w:r>
    </w:p>
    <w:p w:rsidR="00D94AEB" w:rsidRDefault="00D94AEB" w:rsidP="00D94AEB">
      <w:pPr>
        <w:jc w:val="thaiDistribute"/>
        <w:rPr>
          <w:rFonts w:ascii="TH NiramitIT๙" w:hAnsi="TH NiramitIT๙" w:cs="TH NiramitIT๙"/>
          <w:b/>
          <w:bCs/>
        </w:rPr>
      </w:pPr>
      <w:r w:rsidRPr="00B05992">
        <w:rPr>
          <w:rFonts w:ascii="TH NiramitIT๙" w:hAnsi="TH NiramitIT๙" w:cs="TH NiramitIT๙"/>
          <w:b/>
          <w:bCs/>
          <w:cs/>
        </w:rPr>
        <w:t>1. ยุทธศาสตร์จังหวัด</w:t>
      </w:r>
      <w:r w:rsidRPr="008D301B">
        <w:rPr>
          <w:rFonts w:ascii="TH NiramitIT๙" w:hAnsi="TH NiramitIT๙" w:cs="TH NiramitIT๙"/>
          <w:cs/>
        </w:rPr>
        <w:t xml:space="preserve"> </w:t>
      </w:r>
      <w:r w:rsidRPr="008D301B">
        <w:rPr>
          <w:rFonts w:ascii="TH NiramitIT๙" w:hAnsi="TH NiramitIT๙" w:cs="TH NiramitIT๙"/>
        </w:rPr>
        <w:t xml:space="preserve">: </w:t>
      </w:r>
      <w:r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proofErr w:type="gramStart"/>
      <w:r>
        <w:rPr>
          <w:rFonts w:ascii="TH NiramitIT๙" w:hAnsi="TH NiramitIT๙" w:cs="TH NiramitIT๙" w:hint="cs"/>
          <w:b/>
          <w:bCs/>
          <w:cs/>
        </w:rPr>
        <w:t xml:space="preserve">๔  </w:t>
      </w:r>
      <w:r w:rsidR="008C696F">
        <w:rPr>
          <w:rFonts w:ascii="TH NiramitIT๙" w:hAnsi="TH NiramitIT๙" w:cs="TH NiramitIT๙" w:hint="cs"/>
          <w:cs/>
        </w:rPr>
        <w:t>พัฒนาคน</w:t>
      </w:r>
      <w:proofErr w:type="gramEnd"/>
      <w:r w:rsidR="008C696F">
        <w:rPr>
          <w:rFonts w:ascii="TH NiramitIT๙" w:hAnsi="TH NiramitIT๙" w:cs="TH NiramitIT๙" w:hint="cs"/>
          <w:cs/>
        </w:rPr>
        <w:t xml:space="preserve"> ชุมชน และสังคมให้น่าอยู่เข้มแข็งมั่นคงตามหลักปรัชญาเศรษฐกิจพอเพียง</w:t>
      </w:r>
    </w:p>
    <w:p w:rsidR="00314986" w:rsidRPr="00B05992" w:rsidRDefault="00D94AEB" w:rsidP="00314986">
      <w:pPr>
        <w:jc w:val="thaiDistribute"/>
        <w:rPr>
          <w:rFonts w:ascii="TH NiramitIT๙" w:hAnsi="TH NiramitIT๙" w:cs="TH NiramitIT๙"/>
          <w:cs/>
        </w:rPr>
      </w:pPr>
      <w:r w:rsidRPr="004737B1">
        <w:rPr>
          <w:rFonts w:ascii="TH NiramitIT๙" w:hAnsi="TH NiramitIT๙" w:cs="TH NiramitIT๙"/>
          <w:b/>
          <w:bCs/>
        </w:rPr>
        <w:t xml:space="preserve">2.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 </w:t>
      </w:r>
      <w:proofErr w:type="spellStart"/>
      <w:proofErr w:type="gramStart"/>
      <w:r w:rsidRPr="004737B1">
        <w:rPr>
          <w:rFonts w:ascii="TH NiramitIT๙" w:hAnsi="TH NiramitIT๙" w:cs="TH NiramitIT๙"/>
          <w:b/>
          <w:bCs/>
          <w:cs/>
        </w:rPr>
        <w:t>อปท.</w:t>
      </w:r>
      <w:proofErr w:type="spellEnd"/>
      <w:r w:rsidRPr="004737B1">
        <w:rPr>
          <w:rFonts w:ascii="TH NiramitIT๙" w:hAnsi="TH NiramitIT๙" w:cs="TH NiramitIT๙"/>
          <w:b/>
          <w:bCs/>
          <w:cs/>
        </w:rPr>
        <w:t>ในเขตจังหวัด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Verdana" w:hAnsi="Verdana" w:cs="TH NiramitIT๙"/>
          <w:b/>
          <w:bCs/>
        </w:rPr>
        <w:t>:</w:t>
      </w:r>
      <w:proofErr w:type="gramEnd"/>
      <w:r>
        <w:rPr>
          <w:rFonts w:ascii="TH NiramitIT๙" w:hAnsi="TH NiramitIT๙" w:cs="TH NiramitIT๙"/>
          <w:b/>
          <w:bCs/>
        </w:rPr>
        <w:t xml:space="preserve">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>
        <w:rPr>
          <w:rFonts w:ascii="TH NiramitIT๙" w:hAnsi="TH NiramitIT๙" w:cs="TH NiramitIT๙"/>
          <w:b/>
          <w:bCs/>
        </w:rPr>
        <w:t xml:space="preserve">3 </w:t>
      </w:r>
      <w:r w:rsidR="004F65E2">
        <w:rPr>
          <w:rFonts w:ascii="TH NiramitIT๙" w:hAnsi="TH NiramitIT๙" w:cs="TH NiramitIT๙" w:hint="cs"/>
          <w:cs/>
        </w:rPr>
        <w:t>การพัฒนาสังคมและคุณภาพชีวิต</w:t>
      </w:r>
    </w:p>
    <w:p w:rsidR="00314986" w:rsidRPr="008D301B" w:rsidRDefault="00314986" w:rsidP="00314986">
      <w:pPr>
        <w:spacing w:before="120"/>
        <w:rPr>
          <w:rFonts w:ascii="TH NiramitIT๙" w:hAnsi="TH NiramitIT๙" w:cs="TH NiramitIT๙"/>
          <w:b/>
          <w:bCs/>
          <w:cs/>
        </w:rPr>
      </w:pPr>
    </w:p>
    <w:p w:rsidR="00D62B9A" w:rsidRPr="00434A84" w:rsidRDefault="00D62B9A" w:rsidP="00D62B9A">
      <w:pPr>
        <w:rPr>
          <w:rFonts w:ascii="TH NiramitIT๙" w:hAnsi="TH NiramitIT๙" w:cs="TH NiramitIT๙"/>
          <w:b/>
          <w:bCs/>
        </w:rPr>
      </w:pPr>
    </w:p>
    <w:p w:rsidR="00D62B9A" w:rsidRDefault="00D62B9A" w:rsidP="001E0731">
      <w:pPr>
        <w:pStyle w:val="4"/>
        <w:spacing w:before="0" w:after="0"/>
        <w:jc w:val="center"/>
        <w:rPr>
          <w:rFonts w:ascii="TH NiramitIT๙" w:hAnsi="TH NiramitIT๙" w:cs="TH NiramitIT๙"/>
          <w:szCs w:val="28"/>
        </w:rPr>
      </w:pPr>
    </w:p>
    <w:p w:rsidR="00D94AEB" w:rsidRDefault="00D94AEB" w:rsidP="00D94AEB"/>
    <w:p w:rsidR="00434A84" w:rsidRDefault="00434A84" w:rsidP="00434A84"/>
    <w:p w:rsidR="008C696F" w:rsidRDefault="008C696F" w:rsidP="00434A84"/>
    <w:p w:rsidR="00434A84" w:rsidRPr="00434A84" w:rsidRDefault="00434A84" w:rsidP="00434A84"/>
    <w:p w:rsidR="00B147D2" w:rsidRDefault="00DD1B29" w:rsidP="00B147D2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lastRenderedPageBreak/>
        <w:pict>
          <v:shape id="_x0000_s1182" type="#_x0000_t202" style="position:absolute;margin-left:28.4pt;margin-top:-3.45pt;width:394.65pt;height:31.9pt;z-index:251871232" fillcolor="white [3201]" strokecolor="#b2a1c7 [1943]" strokeweight="3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4F65E2" w:rsidRDefault="004F65E2" w:rsidP="00B147D2">
                  <w:pPr>
                    <w:rPr>
                      <w:rFonts w:ascii="TH NiramitIT๙" w:hAnsi="TH NiramitIT๙" w:cs="TH NiramitIT๙"/>
                      <w:b/>
                      <w:bCs/>
                    </w:rPr>
                  </w:pPr>
                  <w:r>
                    <w:rPr>
                      <w:rFonts w:ascii="TH NiramitIT๙" w:hAnsi="TH NiramitIT๙" w:cs="TH NiramitIT๙"/>
                      <w:b/>
                      <w:bCs/>
                    </w:rPr>
                    <w:t xml:space="preserve">               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            4.1.4  </w:t>
                  </w:r>
                  <w:r w:rsidRPr="00A702EE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ยุทธศาสตร์ที่ 4  ด้านโครงสร้างพื้นฐาน</w:t>
                  </w:r>
                </w:p>
                <w:p w:rsidR="004F65E2" w:rsidRDefault="004F65E2"/>
              </w:txbxContent>
            </v:textbox>
          </v:shape>
        </w:pict>
      </w:r>
    </w:p>
    <w:p w:rsidR="00B147D2" w:rsidRDefault="00B147D2" w:rsidP="00B147D2">
      <w:pPr>
        <w:rPr>
          <w:rFonts w:ascii="TH NiramitIT๙" w:hAnsi="TH NiramitIT๙" w:cs="TH NiramitIT๙"/>
          <w:b/>
          <w:bCs/>
        </w:rPr>
      </w:pPr>
    </w:p>
    <w:p w:rsidR="00B147D2" w:rsidRDefault="00B147D2" w:rsidP="00B147D2">
      <w:pPr>
        <w:rPr>
          <w:rFonts w:ascii="TH NiramitIT๙" w:hAnsi="TH NiramitIT๙" w:cs="TH NiramitIT๙"/>
          <w:b/>
          <w:bCs/>
        </w:rPr>
      </w:pPr>
    </w:p>
    <w:p w:rsidR="00434A84" w:rsidRPr="00B147D2" w:rsidRDefault="00434A84" w:rsidP="00B147D2">
      <w:pPr>
        <w:rPr>
          <w:rFonts w:ascii="TH NiramitIT๙" w:hAnsi="TH NiramitIT๙" w:cs="TH NiramitIT๙"/>
          <w:b/>
          <w:bCs/>
          <w:cs/>
        </w:rPr>
      </w:pPr>
      <w:r w:rsidRPr="00B147D2">
        <w:rPr>
          <w:rFonts w:ascii="TH NiramitIT๙" w:hAnsi="TH NiramitIT๙" w:cs="TH NiramitIT๙" w:hint="cs"/>
          <w:b/>
          <w:bCs/>
          <w:cs/>
        </w:rPr>
        <w:t>1)</w:t>
      </w:r>
      <w:r w:rsidRPr="00B147D2">
        <w:rPr>
          <w:rFonts w:ascii="TH NiramitIT๙" w:hAnsi="TH NiramitIT๙" w:cs="TH NiramitIT๙"/>
          <w:b/>
          <w:bCs/>
          <w:cs/>
        </w:rPr>
        <w:t xml:space="preserve"> </w:t>
      </w:r>
      <w:proofErr w:type="spellStart"/>
      <w:r w:rsidRPr="00B147D2">
        <w:rPr>
          <w:rFonts w:ascii="TH NiramitIT๙" w:hAnsi="TH NiramitIT๙" w:cs="TH NiramitIT๙"/>
          <w:b/>
          <w:bCs/>
          <w:cs/>
        </w:rPr>
        <w:t>พันธ</w:t>
      </w:r>
      <w:proofErr w:type="spellEnd"/>
      <w:r w:rsidRPr="00B147D2">
        <w:rPr>
          <w:rFonts w:ascii="TH NiramitIT๙" w:hAnsi="TH NiramitIT๙" w:cs="TH NiramitIT๙"/>
          <w:b/>
          <w:bCs/>
          <w:cs/>
        </w:rPr>
        <w:t>กิจ</w:t>
      </w:r>
      <w:r w:rsidRPr="00B147D2">
        <w:rPr>
          <w:rFonts w:ascii="TH NiramitIT๙" w:hAnsi="TH NiramitIT๙" w:cs="TH NiramitIT๙" w:hint="cs"/>
          <w:b/>
          <w:bCs/>
          <w:cs/>
        </w:rPr>
        <w:t xml:space="preserve">      </w:t>
      </w:r>
      <w:proofErr w:type="gramStart"/>
      <w:r w:rsidRPr="00B147D2">
        <w:rPr>
          <w:rFonts w:ascii="TH NiramitIT๙" w:hAnsi="TH NiramitIT๙" w:cs="TH NiramitIT๙"/>
          <w:b/>
          <w:bCs/>
        </w:rPr>
        <w:t xml:space="preserve">; </w:t>
      </w:r>
      <w:r w:rsidRPr="00B147D2">
        <w:rPr>
          <w:rFonts w:ascii="TH NiramitIT๙" w:hAnsi="TH NiramitIT๙" w:cs="TH NiramitIT๙" w:hint="cs"/>
          <w:sz w:val="28"/>
          <w:cs/>
        </w:rPr>
        <w:t xml:space="preserve"> </w:t>
      </w:r>
      <w:r w:rsidRPr="00B147D2">
        <w:rPr>
          <w:rFonts w:ascii="TH NiramitIT๙" w:hAnsi="TH NiramitIT๙" w:cs="TH NiramitIT๙" w:hint="cs"/>
          <w:cs/>
        </w:rPr>
        <w:t>พัฒนาระบบโครงสร้างพื้นฐาน</w:t>
      </w:r>
      <w:proofErr w:type="gramEnd"/>
      <w:r w:rsidRPr="00B147D2">
        <w:rPr>
          <w:rFonts w:ascii="TH NiramitIT๙" w:hAnsi="TH NiramitIT๙" w:cs="TH NiramitIT๙" w:hint="cs"/>
          <w:cs/>
        </w:rPr>
        <w:t xml:space="preserve"> </w:t>
      </w:r>
      <w:r w:rsidR="0080265A">
        <w:rPr>
          <w:rFonts w:ascii="TH NiramitIT๙" w:hAnsi="TH NiramitIT๙" w:cs="TH NiramitIT๙" w:hint="cs"/>
          <w:cs/>
        </w:rPr>
        <w:t>ให้ได้มาตรฐานและเพียงพอต่อความต้องการของประชาชน</w:t>
      </w:r>
    </w:p>
    <w:p w:rsidR="00434A84" w:rsidRPr="00B147D2" w:rsidRDefault="00434A84" w:rsidP="00B147D2">
      <w:pPr>
        <w:rPr>
          <w:rFonts w:ascii="TH SarabunIT๙" w:hAnsi="TH SarabunIT๙" w:cs="TH SarabunIT๙"/>
          <w:sz w:val="32"/>
          <w:szCs w:val="32"/>
          <w:cs/>
        </w:rPr>
      </w:pPr>
      <w:r w:rsidRPr="00B147D2">
        <w:rPr>
          <w:rFonts w:ascii="TH NiramitIT๙" w:hAnsi="TH NiramitIT๙" w:cs="TH NiramitIT๙" w:hint="cs"/>
          <w:b/>
          <w:bCs/>
          <w:cs/>
        </w:rPr>
        <w:t>2)</w:t>
      </w:r>
      <w:r w:rsidRPr="00B147D2">
        <w:rPr>
          <w:rFonts w:ascii="TH NiramitIT๙" w:hAnsi="TH NiramitIT๙" w:cs="TH NiramitIT๙"/>
          <w:b/>
          <w:bCs/>
          <w:cs/>
        </w:rPr>
        <w:t>เป้าประสงค์</w:t>
      </w:r>
      <w:r w:rsidRPr="00B147D2">
        <w:rPr>
          <w:rFonts w:ascii="TH NiramitIT๙" w:hAnsi="TH NiramitIT๙" w:cs="TH NiramitIT๙" w:hint="cs"/>
          <w:b/>
          <w:bCs/>
          <w:cs/>
        </w:rPr>
        <w:t xml:space="preserve">  </w:t>
      </w:r>
      <w:r w:rsidRPr="00B147D2">
        <w:rPr>
          <w:rFonts w:ascii="TH NiramitIT๙" w:hAnsi="TH NiramitIT๙" w:cs="TH NiramitIT๙"/>
          <w:b/>
          <w:bCs/>
        </w:rPr>
        <w:t>;</w:t>
      </w:r>
      <w:r w:rsidRPr="00B147D2">
        <w:rPr>
          <w:rFonts w:ascii="TH NiramitIT๙" w:hAnsi="TH NiramitIT๙" w:cs="TH NiramitIT๙" w:hint="cs"/>
          <w:sz w:val="28"/>
          <w:cs/>
        </w:rPr>
        <w:tab/>
      </w:r>
      <w:r w:rsidR="007255CF" w:rsidRPr="00B147D2">
        <w:rPr>
          <w:rFonts w:ascii="TH NiramitIT๙" w:hAnsi="TH NiramitIT๙" w:cs="TH NiramitIT๙" w:hint="cs"/>
          <w:sz w:val="28"/>
          <w:cs/>
        </w:rPr>
        <w:t>ระบบบริหารจัดการโครงสร้างพื้นฐาน สาธารณูปโภค และสาธารณูปการ ได้มาตรฐาน ได้รับความสะดวก สามารถเข้าถึงบริการได้อย่างทั่วถึง</w:t>
      </w:r>
    </w:p>
    <w:p w:rsidR="00434A84" w:rsidRDefault="00434A84" w:rsidP="00434A84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</w:t>
      </w:r>
      <w:r>
        <w:rPr>
          <w:rFonts w:ascii="TH NiramitIT๙" w:hAnsi="TH NiramitIT๙" w:cs="TH NiramitIT๙" w:hint="cs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434A84" w:rsidRPr="008D301B" w:rsidTr="00434A84">
        <w:tc>
          <w:tcPr>
            <w:tcW w:w="4436" w:type="dxa"/>
          </w:tcPr>
          <w:p w:rsidR="00434A84" w:rsidRPr="008D301B" w:rsidRDefault="00434A84" w:rsidP="00434A84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4544" w:type="dxa"/>
          </w:tcPr>
          <w:p w:rsidR="00434A84" w:rsidRPr="008D301B" w:rsidRDefault="00434A84" w:rsidP="00434A84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</w:tr>
      <w:tr w:rsidR="00434A84" w:rsidRPr="008D301B" w:rsidTr="00434A84">
        <w:tc>
          <w:tcPr>
            <w:tcW w:w="4436" w:type="dxa"/>
          </w:tcPr>
          <w:p w:rsidR="00971D89" w:rsidRPr="00971D89" w:rsidRDefault="00971D89" w:rsidP="00971D8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1.</w:t>
            </w:r>
            <w:r w:rsidRPr="00971D89">
              <w:rPr>
                <w:rFonts w:ascii="TH NiramitIT๙" w:hAnsi="TH NiramitIT๙" w:cs="TH NiramitIT๙" w:hint="cs"/>
                <w:sz w:val="28"/>
                <w:cs/>
              </w:rPr>
              <w:t>ระบบบริหารจัดการโครงสร้างพื้นฐาน สาธารณูปโภค และสาธารณูปการ ได้มาตรฐาน ได้รับความสะดวก สามารถเข้าถึงบริการได้อย่างทั่วถึง</w:t>
            </w:r>
          </w:p>
          <w:p w:rsidR="00434A84" w:rsidRPr="007F4585" w:rsidRDefault="00434A84" w:rsidP="00434A84">
            <w:pPr>
              <w:jc w:val="thaiDistribute"/>
              <w:rPr>
                <w:rFonts w:ascii="TH NiramitIT๙" w:hAnsi="TH NiramitIT๙" w:cs="TH NiramitIT๙"/>
                <w:cs/>
              </w:rPr>
            </w:pPr>
          </w:p>
        </w:tc>
        <w:tc>
          <w:tcPr>
            <w:tcW w:w="4544" w:type="dxa"/>
          </w:tcPr>
          <w:p w:rsidR="00434A84" w:rsidRPr="008D301B" w:rsidRDefault="00971D89" w:rsidP="00434A8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 xml:space="preserve">1.จำนวนครัวเรือนที่ได้ใช้บริการสาธารณูปโภคที่ </w:t>
            </w:r>
            <w:proofErr w:type="spellStart"/>
            <w:r>
              <w:rPr>
                <w:rFonts w:ascii="TH NiramitIT๙" w:hAnsi="TH NiramitIT๙" w:cs="TH NiramitIT๙" w:hint="cs"/>
                <w:cs/>
              </w:rPr>
              <w:t>อบต.</w:t>
            </w:r>
            <w:proofErr w:type="spellEnd"/>
            <w:r>
              <w:rPr>
                <w:rFonts w:ascii="TH NiramitIT๙" w:hAnsi="TH NiramitIT๙" w:cs="TH NiramitIT๙" w:hint="cs"/>
                <w:cs/>
              </w:rPr>
              <w:t>จัดขึ้น</w:t>
            </w:r>
          </w:p>
        </w:tc>
      </w:tr>
    </w:tbl>
    <w:p w:rsidR="00434A84" w:rsidRDefault="00434A84" w:rsidP="00434A84">
      <w:pPr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3)แนวทางการพัฒนา  </w:t>
      </w:r>
    </w:p>
    <w:p w:rsidR="00F1079F" w:rsidRDefault="00F1079F" w:rsidP="00434A84">
      <w:pPr>
        <w:spacing w:before="120"/>
        <w:rPr>
          <w:rFonts w:ascii="TH NiramitIT๙" w:hAnsi="TH NiramitIT๙" w:cs="TH NiramitIT๙"/>
          <w:b/>
          <w:bCs/>
        </w:rPr>
      </w:pPr>
    </w:p>
    <w:p w:rsidR="00434A84" w:rsidRDefault="00434A84" w:rsidP="00434A84">
      <w:pPr>
        <w:rPr>
          <w:rFonts w:ascii="TH Niramit AS" w:hAnsi="TH Niramit AS" w:cs="TH Niramit AS"/>
          <w:sz w:val="28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 w:hint="cs"/>
          <w:b/>
          <w:bCs/>
          <w:cs/>
        </w:rPr>
        <w:t>แนวทางที่ 1.1</w:t>
      </w:r>
      <w:r>
        <w:rPr>
          <w:rFonts w:ascii="TH Niramit AS" w:hAnsi="TH Niramit AS" w:cs="TH Niramit AS"/>
          <w:sz w:val="28"/>
        </w:rPr>
        <w:t xml:space="preserve"> </w:t>
      </w:r>
      <w:r w:rsidR="00971D89">
        <w:rPr>
          <w:rFonts w:ascii="TH Niramit AS" w:hAnsi="TH Niramit AS" w:cs="TH Niramit AS" w:hint="cs"/>
          <w:sz w:val="28"/>
          <w:cs/>
        </w:rPr>
        <w:t>ก่อสร้างปรับปรุง ซ่อมแซม ถนน สะพาน และทางระบายน้ำ</w:t>
      </w:r>
    </w:p>
    <w:p w:rsidR="00434A84" w:rsidRPr="00A702EE" w:rsidRDefault="00434A84" w:rsidP="00434A84">
      <w:pPr>
        <w:rPr>
          <w:rFonts w:ascii="TH Niramit AS" w:hAnsi="TH Niramit AS" w:cs="TH Niramit AS"/>
          <w:sz w:val="28"/>
          <w:cs/>
        </w:rPr>
      </w:pPr>
      <w:r w:rsidRPr="00B05992">
        <w:rPr>
          <w:rFonts w:ascii="TH Niramit AS" w:hAnsi="TH Niramit AS" w:cs="TH Niramit AS"/>
          <w:sz w:val="28"/>
        </w:rPr>
        <w:t xml:space="preserve">      </w:t>
      </w:r>
      <w:r w:rsidRPr="00B05992">
        <w:rPr>
          <w:rFonts w:ascii="TH Niramit AS" w:hAnsi="TH Niramit AS" w:cs="TH Niramit AS"/>
          <w:sz w:val="28"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r w:rsidRPr="00B05992">
        <w:rPr>
          <w:rFonts w:ascii="TH NiramitIT๙" w:hAnsi="TH NiramitIT๙" w:cs="TH NiramitIT๙"/>
          <w:b/>
          <w:bCs/>
          <w:sz w:val="28"/>
        </w:rPr>
        <w:t>1.2</w:t>
      </w:r>
      <w:r>
        <w:rPr>
          <w:rFonts w:ascii="TH Niramit AS" w:hAnsi="TH Niramit AS" w:cs="TH Niramit AS"/>
          <w:sz w:val="28"/>
        </w:rPr>
        <w:t xml:space="preserve"> </w:t>
      </w:r>
      <w:r w:rsidR="00971D89">
        <w:rPr>
          <w:rFonts w:ascii="TH Niramit AS" w:hAnsi="TH Niramit AS" w:cs="TH Niramit AS" w:hint="cs"/>
          <w:sz w:val="28"/>
          <w:cs/>
        </w:rPr>
        <w:t xml:space="preserve">ก่อสร้าง </w:t>
      </w:r>
      <w:r w:rsidR="00B80786">
        <w:rPr>
          <w:rFonts w:ascii="TH Niramit AS" w:hAnsi="TH Niramit AS" w:cs="TH Niramit AS" w:hint="cs"/>
          <w:sz w:val="28"/>
          <w:cs/>
        </w:rPr>
        <w:t xml:space="preserve">ขยายเขต </w:t>
      </w:r>
      <w:r w:rsidR="00971D89">
        <w:rPr>
          <w:rFonts w:ascii="TH Niramit AS" w:hAnsi="TH Niramit AS" w:cs="TH Niramit AS" w:hint="cs"/>
          <w:sz w:val="28"/>
          <w:cs/>
        </w:rPr>
        <w:t xml:space="preserve">ซ่อมแซม </w:t>
      </w:r>
      <w:r w:rsidR="00B80786">
        <w:rPr>
          <w:rFonts w:ascii="TH Niramit AS" w:hAnsi="TH Niramit AS" w:cs="TH Niramit AS" w:hint="cs"/>
          <w:sz w:val="28"/>
          <w:cs/>
        </w:rPr>
        <w:t>ปรับปรุง ระบบ</w:t>
      </w:r>
      <w:r w:rsidR="00A702EE">
        <w:rPr>
          <w:rFonts w:ascii="TH Niramit AS" w:hAnsi="TH Niramit AS" w:cs="TH Niramit AS" w:hint="cs"/>
          <w:sz w:val="28"/>
          <w:cs/>
        </w:rPr>
        <w:t>ประปา</w:t>
      </w:r>
      <w:r w:rsidR="00B80786">
        <w:rPr>
          <w:rFonts w:ascii="TH Niramit AS" w:hAnsi="TH Niramit AS" w:cs="TH Niramit AS" w:hint="cs"/>
          <w:sz w:val="28"/>
          <w:cs/>
        </w:rPr>
        <w:t>/</w:t>
      </w:r>
      <w:r w:rsidR="00A702EE">
        <w:rPr>
          <w:rFonts w:ascii="TH Niramit AS" w:hAnsi="TH Niramit AS" w:cs="TH Niramit AS" w:hint="cs"/>
          <w:sz w:val="28"/>
          <w:cs/>
        </w:rPr>
        <w:t xml:space="preserve"> ไฟฟ้า</w:t>
      </w:r>
      <w:r w:rsidR="00B80786">
        <w:rPr>
          <w:rFonts w:ascii="TH Niramit AS" w:hAnsi="TH Niramit AS" w:cs="TH Niramit AS" w:hint="cs"/>
          <w:sz w:val="28"/>
          <w:cs/>
        </w:rPr>
        <w:t xml:space="preserve"> ที่</w:t>
      </w:r>
      <w:proofErr w:type="spellStart"/>
      <w:r w:rsidR="00B80786">
        <w:rPr>
          <w:rFonts w:ascii="TH Niramit AS" w:hAnsi="TH Niramit AS" w:cs="TH Niramit AS" w:hint="cs"/>
          <w:sz w:val="28"/>
          <w:cs/>
        </w:rPr>
        <w:t>อบต.</w:t>
      </w:r>
      <w:proofErr w:type="spellEnd"/>
      <w:r w:rsidR="00B80786">
        <w:rPr>
          <w:rFonts w:ascii="TH Niramit AS" w:hAnsi="TH Niramit AS" w:cs="TH Niramit AS" w:hint="cs"/>
          <w:sz w:val="28"/>
          <w:cs/>
        </w:rPr>
        <w:t>รับผิดชอบ</w:t>
      </w:r>
      <w:r w:rsidR="00B80786">
        <w:rPr>
          <w:rFonts w:ascii="TH Niramit AS" w:hAnsi="TH Niramit AS" w:cs="TH Niramit AS" w:hint="cs"/>
          <w:sz w:val="28"/>
          <w:cs/>
        </w:rPr>
        <w:br/>
      </w:r>
      <w:r w:rsidR="00A702EE">
        <w:rPr>
          <w:rFonts w:ascii="TH Niramit AS" w:hAnsi="TH Niramit AS" w:cs="TH Niramit AS" w:hint="cs"/>
          <w:sz w:val="28"/>
          <w:cs/>
        </w:rPr>
        <w:tab/>
      </w:r>
      <w:r w:rsidR="00A702EE"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r w:rsidR="00A702EE" w:rsidRPr="00B05992">
        <w:rPr>
          <w:rFonts w:ascii="TH NiramitIT๙" w:hAnsi="TH NiramitIT๙" w:cs="TH NiramitIT๙"/>
          <w:b/>
          <w:bCs/>
          <w:sz w:val="28"/>
        </w:rPr>
        <w:t>1.</w:t>
      </w:r>
      <w:r w:rsidR="00A702EE">
        <w:rPr>
          <w:rFonts w:ascii="TH NiramitIT๙" w:hAnsi="TH NiramitIT๙" w:cs="TH NiramitIT๙"/>
          <w:b/>
          <w:bCs/>
          <w:sz w:val="28"/>
        </w:rPr>
        <w:t xml:space="preserve">3 </w:t>
      </w:r>
      <w:r w:rsidR="00A702EE">
        <w:rPr>
          <w:rFonts w:ascii="TH NiramitIT๙" w:hAnsi="TH NiramitIT๙" w:cs="TH NiramitIT๙" w:hint="cs"/>
          <w:sz w:val="28"/>
          <w:cs/>
        </w:rPr>
        <w:t>ก่อสร้าง ขุดลอก ปรับปรุง แหล่งน้ำในพื้นที่ ให้สามารถใช้ประโยชน์</w:t>
      </w:r>
      <w:r w:rsidR="00A702EE">
        <w:rPr>
          <w:rFonts w:ascii="TH Niramit AS" w:hAnsi="TH Niramit AS" w:cs="TH Niramit AS" w:hint="cs"/>
          <w:sz w:val="28"/>
          <w:cs/>
        </w:rPr>
        <w:t>ได้</w:t>
      </w:r>
    </w:p>
    <w:p w:rsidR="00826CEC" w:rsidRDefault="00434A84" w:rsidP="00434A84">
      <w:pPr>
        <w:spacing w:before="120"/>
        <w:rPr>
          <w:rFonts w:ascii="TH NiramitIT๙" w:hAnsi="TH NiramitIT๙" w:cs="TH NiramitIT๙"/>
        </w:rPr>
      </w:pPr>
      <w:r w:rsidRPr="00B05992">
        <w:rPr>
          <w:rFonts w:ascii="TH Niramit AS" w:hAnsi="TH Niramit AS" w:cs="TH Niramit AS" w:hint="cs"/>
          <w:sz w:val="28"/>
          <w:cs/>
        </w:rPr>
        <w:t xml:space="preserve">      </w:t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434A84" w:rsidRPr="008D301B" w:rsidTr="00434A84">
        <w:tc>
          <w:tcPr>
            <w:tcW w:w="4436" w:type="dxa"/>
          </w:tcPr>
          <w:p w:rsidR="00434A84" w:rsidRPr="008D301B" w:rsidRDefault="00434A84" w:rsidP="00434A84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434A84" w:rsidRPr="008D301B" w:rsidRDefault="00434A84" w:rsidP="00434A84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</w:tr>
      <w:tr w:rsidR="00434A84" w:rsidRPr="008D301B" w:rsidTr="00434A84">
        <w:tc>
          <w:tcPr>
            <w:tcW w:w="4436" w:type="dxa"/>
          </w:tcPr>
          <w:p w:rsidR="00434A84" w:rsidRPr="00B147D2" w:rsidRDefault="00B147D2" w:rsidP="00B147D2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1.</w:t>
            </w:r>
            <w:r>
              <w:rPr>
                <w:rFonts w:ascii="TH Niramit AS" w:hAnsi="TH Niramit AS" w:cs="TH Niramit AS" w:hint="cs"/>
                <w:sz w:val="28"/>
                <w:cs/>
              </w:rPr>
              <w:t>ก่อสร้างปรับปรุง ซ่อมแซม ถนน สะพาน และทางระบายน้ำ</w:t>
            </w:r>
          </w:p>
        </w:tc>
        <w:tc>
          <w:tcPr>
            <w:tcW w:w="4544" w:type="dxa"/>
          </w:tcPr>
          <w:p w:rsidR="00434A84" w:rsidRPr="008D301B" w:rsidRDefault="00D60050" w:rsidP="00434A8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</w:t>
            </w:r>
            <w:r w:rsidR="00FD3463">
              <w:rPr>
                <w:rFonts w:ascii="TH NiramitIT๙" w:hAnsi="TH NiramitIT๙" w:cs="TH NiramitIT๙" w:hint="cs"/>
                <w:cs/>
              </w:rPr>
              <w:t>ระยะทางของถนนที่ก่อสร้าง/ซ่อมแซมบำรุงให้ใช้การได้สะดวก</w:t>
            </w:r>
          </w:p>
        </w:tc>
      </w:tr>
      <w:tr w:rsidR="00434A84" w:rsidRPr="008D301B" w:rsidTr="00434A84">
        <w:tc>
          <w:tcPr>
            <w:tcW w:w="4436" w:type="dxa"/>
          </w:tcPr>
          <w:p w:rsidR="00434A84" w:rsidRPr="00E343A0" w:rsidRDefault="00434A84" w:rsidP="00FD3463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IT๙" w:hAnsi="TH NiramitIT๙" w:cs="TH NiramitIT๙"/>
                <w:sz w:val="28"/>
              </w:rPr>
              <w:t>2.</w:t>
            </w:r>
            <w:r w:rsidR="00B147D2">
              <w:rPr>
                <w:rFonts w:ascii="TH Niramit AS" w:hAnsi="TH Niramit AS" w:cs="TH Niramit AS" w:hint="cs"/>
                <w:sz w:val="28"/>
                <w:cs/>
              </w:rPr>
              <w:t xml:space="preserve">ก่อสร้าง </w:t>
            </w:r>
            <w:r w:rsidR="00FD3463">
              <w:rPr>
                <w:rFonts w:ascii="TH Niramit AS" w:hAnsi="TH Niramit AS" w:cs="TH Niramit AS" w:hint="cs"/>
                <w:sz w:val="28"/>
                <w:cs/>
              </w:rPr>
              <w:t xml:space="preserve">ขยายเขต </w:t>
            </w:r>
            <w:r w:rsidR="00B147D2">
              <w:rPr>
                <w:rFonts w:ascii="TH Niramit AS" w:hAnsi="TH Niramit AS" w:cs="TH Niramit AS" w:hint="cs"/>
                <w:sz w:val="28"/>
                <w:cs/>
              </w:rPr>
              <w:t xml:space="preserve">ซ่อมแซม </w:t>
            </w:r>
            <w:r w:rsidR="00FD3463">
              <w:rPr>
                <w:rFonts w:ascii="TH Niramit AS" w:hAnsi="TH Niramit AS" w:cs="TH Niramit AS" w:hint="cs"/>
                <w:sz w:val="28"/>
                <w:cs/>
              </w:rPr>
              <w:t xml:space="preserve">ปรับปรุง </w:t>
            </w:r>
            <w:r w:rsidR="00B147D2">
              <w:rPr>
                <w:rFonts w:ascii="TH Niramit AS" w:hAnsi="TH Niramit AS" w:cs="TH Niramit AS" w:hint="cs"/>
                <w:sz w:val="28"/>
                <w:cs/>
              </w:rPr>
              <w:t>ระบบประปา</w:t>
            </w:r>
            <w:r w:rsidR="00FD3463">
              <w:rPr>
                <w:rFonts w:ascii="TH Niramit AS" w:hAnsi="TH Niramit AS" w:cs="TH Niramit AS" w:hint="cs"/>
                <w:sz w:val="28"/>
                <w:cs/>
              </w:rPr>
              <w:t>/</w:t>
            </w:r>
            <w:r w:rsidR="00B147D2">
              <w:rPr>
                <w:rFonts w:ascii="TH Niramit AS" w:hAnsi="TH Niramit AS" w:cs="TH Niramit AS" w:hint="cs"/>
                <w:sz w:val="28"/>
                <w:cs/>
              </w:rPr>
              <w:t xml:space="preserve"> ไฟฟ้า </w:t>
            </w:r>
            <w:r w:rsidR="00FD3463">
              <w:rPr>
                <w:rFonts w:ascii="TH Niramit AS" w:hAnsi="TH Niramit AS" w:cs="TH Niramit AS" w:hint="cs"/>
                <w:sz w:val="28"/>
                <w:cs/>
              </w:rPr>
              <w:t>ที่</w:t>
            </w:r>
            <w:proofErr w:type="spellStart"/>
            <w:r w:rsidR="00FD3463">
              <w:rPr>
                <w:rFonts w:ascii="TH Niramit AS" w:hAnsi="TH Niramit AS" w:cs="TH Niramit AS" w:hint="cs"/>
                <w:sz w:val="28"/>
                <w:cs/>
              </w:rPr>
              <w:t>อบต.</w:t>
            </w:r>
            <w:proofErr w:type="spellEnd"/>
            <w:r w:rsidR="00FD3463">
              <w:rPr>
                <w:rFonts w:ascii="TH Niramit AS" w:hAnsi="TH Niramit AS" w:cs="TH Niramit AS" w:hint="cs"/>
                <w:sz w:val="28"/>
                <w:cs/>
              </w:rPr>
              <w:t>รับผิดชอบ</w:t>
            </w:r>
          </w:p>
        </w:tc>
        <w:tc>
          <w:tcPr>
            <w:tcW w:w="4544" w:type="dxa"/>
          </w:tcPr>
          <w:p w:rsidR="00434A84" w:rsidRDefault="00FD3463" w:rsidP="00434A84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1.จำนวนระบบประปาที่ก่อสร้างเพิ่มขึ้น</w:t>
            </w:r>
          </w:p>
          <w:p w:rsidR="00FD3463" w:rsidRPr="008D301B" w:rsidRDefault="00FD3463" w:rsidP="00434A8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2.จำนวนไฟฟ้าที่ขยายเพิ่มขึ้น</w:t>
            </w:r>
          </w:p>
        </w:tc>
      </w:tr>
      <w:tr w:rsidR="00B147D2" w:rsidRPr="008D301B" w:rsidTr="00434A84">
        <w:tc>
          <w:tcPr>
            <w:tcW w:w="4436" w:type="dxa"/>
          </w:tcPr>
          <w:p w:rsidR="00B147D2" w:rsidRPr="00B147D2" w:rsidRDefault="00B147D2" w:rsidP="00B147D2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3.ก่อสร้าง ขุดลอก ปรับปรุง แหล่งน้ำในพื้นที่ ให้สามารถใช้ประโยชน์</w:t>
            </w:r>
            <w:r>
              <w:rPr>
                <w:rFonts w:ascii="TH Niramit AS" w:hAnsi="TH Niramit AS" w:cs="TH Niramit AS" w:hint="cs"/>
                <w:sz w:val="28"/>
                <w:cs/>
              </w:rPr>
              <w:t>ได้</w:t>
            </w:r>
          </w:p>
        </w:tc>
        <w:tc>
          <w:tcPr>
            <w:tcW w:w="4544" w:type="dxa"/>
          </w:tcPr>
          <w:p w:rsidR="00B147D2" w:rsidRPr="008D301B" w:rsidRDefault="00FD3463" w:rsidP="00434A8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1.จำนวนแหล่งน้ำที่ใช้ประโยชน์ได้</w:t>
            </w:r>
          </w:p>
        </w:tc>
      </w:tr>
    </w:tbl>
    <w:p w:rsidR="00B80786" w:rsidRDefault="00B80786" w:rsidP="00434A84">
      <w:pPr>
        <w:spacing w:before="120"/>
        <w:rPr>
          <w:rFonts w:ascii="TH NiramitIT๙" w:hAnsi="TH NiramitIT๙" w:cs="TH NiramitIT๙"/>
          <w:b/>
          <w:bCs/>
        </w:rPr>
      </w:pPr>
    </w:p>
    <w:p w:rsidR="00434A84" w:rsidRPr="008D301B" w:rsidRDefault="00434A84" w:rsidP="00434A84">
      <w:pPr>
        <w:spacing w:before="120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หน่วยงานรับผิดชอบหลัก</w:t>
      </w:r>
    </w:p>
    <w:p w:rsidR="00434A84" w:rsidRPr="008D301B" w:rsidRDefault="00434A84" w:rsidP="00434A84">
      <w:pPr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cs/>
        </w:rPr>
        <w:tab/>
      </w:r>
      <w:r w:rsidR="00F1079F">
        <w:rPr>
          <w:rFonts w:ascii="TH NiramitIT๙" w:hAnsi="TH NiramitIT๙" w:cs="TH NiramitIT๙" w:hint="cs"/>
          <w:cs/>
        </w:rPr>
        <w:t>กองช่าง</w:t>
      </w:r>
      <w:r>
        <w:rPr>
          <w:rFonts w:ascii="TH NiramitIT๙" w:hAnsi="TH NiramitIT๙" w:cs="TH NiramitIT๙" w:hint="cs"/>
          <w:cs/>
        </w:rPr>
        <w:t xml:space="preserve"> </w:t>
      </w:r>
    </w:p>
    <w:p w:rsidR="00D94AEB" w:rsidRDefault="00434A84" w:rsidP="00434A84">
      <w:pPr>
        <w:jc w:val="thaiDistribute"/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b/>
          <w:bCs/>
          <w:cs/>
        </w:rPr>
        <w:t>ความเชื่อมโยง</w:t>
      </w:r>
      <w:r>
        <w:rPr>
          <w:rFonts w:ascii="TH NiramitIT๙" w:hAnsi="TH NiramitIT๙" w:cs="TH NiramitIT๙" w:hint="cs"/>
          <w:b/>
          <w:bCs/>
          <w:cs/>
        </w:rPr>
        <w:t xml:space="preserve">ยุทธศาสตร์  </w:t>
      </w:r>
      <w:r w:rsidRPr="008D301B">
        <w:rPr>
          <w:rFonts w:ascii="TH NiramitIT๙" w:hAnsi="TH NiramitIT๙" w:cs="TH NiramitIT๙"/>
        </w:rPr>
        <w:t>:</w:t>
      </w:r>
    </w:p>
    <w:p w:rsidR="00D94AEB" w:rsidRDefault="00D94AEB" w:rsidP="00D94AEB">
      <w:pPr>
        <w:jc w:val="thaiDistribute"/>
        <w:rPr>
          <w:rFonts w:ascii="TH NiramitIT๙" w:hAnsi="TH NiramitIT๙" w:cs="TH NiramitIT๙" w:hint="cs"/>
          <w:b/>
          <w:bCs/>
        </w:rPr>
      </w:pPr>
      <w:r w:rsidRPr="00B05992">
        <w:rPr>
          <w:rFonts w:ascii="TH NiramitIT๙" w:hAnsi="TH NiramitIT๙" w:cs="TH NiramitIT๙"/>
          <w:b/>
          <w:bCs/>
          <w:cs/>
        </w:rPr>
        <w:t>1. ยุทธศาสตร์จังหวัด</w:t>
      </w:r>
      <w:r w:rsidRPr="008D301B">
        <w:rPr>
          <w:rFonts w:ascii="TH NiramitIT๙" w:hAnsi="TH NiramitIT๙" w:cs="TH NiramitIT๙"/>
          <w:cs/>
        </w:rPr>
        <w:t xml:space="preserve"> </w:t>
      </w:r>
      <w:r w:rsidRPr="008D301B">
        <w:rPr>
          <w:rFonts w:ascii="TH NiramitIT๙" w:hAnsi="TH NiramitIT๙" w:cs="TH NiramitIT๙"/>
        </w:rPr>
        <w:t xml:space="preserve">: </w:t>
      </w:r>
      <w:r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proofErr w:type="gramStart"/>
      <w:r>
        <w:rPr>
          <w:rFonts w:ascii="TH NiramitIT๙" w:hAnsi="TH NiramitIT๙" w:cs="TH NiramitIT๙" w:hint="cs"/>
          <w:b/>
          <w:bCs/>
          <w:cs/>
        </w:rPr>
        <w:t xml:space="preserve">๔  </w:t>
      </w:r>
      <w:r w:rsidRPr="00D94AEB">
        <w:rPr>
          <w:rFonts w:ascii="TH NiramitIT๙" w:hAnsi="TH NiramitIT๙" w:cs="TH NiramitIT๙"/>
          <w:cs/>
        </w:rPr>
        <w:t>บริหาร</w:t>
      </w:r>
      <w:r w:rsidR="008C696F">
        <w:rPr>
          <w:rFonts w:ascii="TH NiramitIT๙" w:hAnsi="TH NiramitIT๙" w:cs="TH NiramitIT๙" w:hint="cs"/>
          <w:cs/>
        </w:rPr>
        <w:t>จัดการเกษตรและอุตสาหกรรม</w:t>
      </w:r>
      <w:proofErr w:type="gramEnd"/>
      <w:r w:rsidR="008C696F">
        <w:rPr>
          <w:rFonts w:ascii="TH NiramitIT๙" w:hAnsi="TH NiramitIT๙" w:cs="TH NiramitIT๙" w:hint="cs"/>
          <w:cs/>
        </w:rPr>
        <w:t xml:space="preserve"> สู่มาตรฐานแบบครบวงจร และเป็นมิตรกับสิ่งแวดล้อม</w:t>
      </w:r>
    </w:p>
    <w:p w:rsidR="00D2559D" w:rsidRDefault="00D94AEB" w:rsidP="008C696F">
      <w:pPr>
        <w:spacing w:before="120"/>
        <w:rPr>
          <w:rFonts w:ascii="TH NiramitIT๙" w:hAnsi="TH NiramitIT๙" w:cs="TH NiramitIT๙"/>
          <w:b/>
          <w:bCs/>
        </w:rPr>
      </w:pPr>
      <w:r w:rsidRPr="004737B1">
        <w:rPr>
          <w:rFonts w:ascii="TH NiramitIT๙" w:hAnsi="TH NiramitIT๙" w:cs="TH NiramitIT๙"/>
          <w:b/>
          <w:bCs/>
        </w:rPr>
        <w:t xml:space="preserve">2.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 </w:t>
      </w:r>
      <w:proofErr w:type="spellStart"/>
      <w:proofErr w:type="gramStart"/>
      <w:r w:rsidRPr="004737B1">
        <w:rPr>
          <w:rFonts w:ascii="TH NiramitIT๙" w:hAnsi="TH NiramitIT๙" w:cs="TH NiramitIT๙"/>
          <w:b/>
          <w:bCs/>
          <w:cs/>
        </w:rPr>
        <w:t>อปท.</w:t>
      </w:r>
      <w:proofErr w:type="spellEnd"/>
      <w:r w:rsidRPr="004737B1">
        <w:rPr>
          <w:rFonts w:ascii="TH NiramitIT๙" w:hAnsi="TH NiramitIT๙" w:cs="TH NiramitIT๙"/>
          <w:b/>
          <w:bCs/>
          <w:cs/>
        </w:rPr>
        <w:t>ในเขตจังหวัด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Verdana" w:hAnsi="Verdana" w:cs="TH NiramitIT๙"/>
          <w:b/>
          <w:bCs/>
        </w:rPr>
        <w:t>:</w:t>
      </w:r>
      <w:r w:rsidRPr="00D94AEB">
        <w:rPr>
          <w:rFonts w:ascii="TH NiramitIT๙" w:hAnsi="TH NiramitIT๙" w:cs="TH NiramitIT๙"/>
          <w:b/>
          <w:bCs/>
          <w:cs/>
        </w:rPr>
        <w:t>ยุทธศาสตร์ที่</w:t>
      </w:r>
      <w:proofErr w:type="gramEnd"/>
      <w:r w:rsidRPr="00D94AEB">
        <w:rPr>
          <w:rFonts w:ascii="TH NiramitIT๙" w:hAnsi="TH NiramitIT๙" w:cs="TH NiramitIT๙"/>
          <w:b/>
          <w:bCs/>
          <w:cs/>
        </w:rPr>
        <w:t xml:space="preserve"> </w:t>
      </w:r>
      <w:r w:rsidRPr="00D94AEB">
        <w:rPr>
          <w:rFonts w:ascii="TH NiramitIT๙" w:hAnsi="TH NiramitIT๙" w:cs="TH NiramitIT๙"/>
          <w:b/>
          <w:bCs/>
        </w:rPr>
        <w:t>4</w:t>
      </w:r>
      <w:r>
        <w:rPr>
          <w:rFonts w:ascii="TH NiramitIT๙" w:hAnsi="TH NiramitIT๙" w:cs="TH NiramitIT๙"/>
          <w:b/>
          <w:bCs/>
        </w:rPr>
        <w:t xml:space="preserve"> </w:t>
      </w:r>
      <w:r w:rsidRPr="00D94AEB">
        <w:rPr>
          <w:rFonts w:ascii="TH NiramitIT๙" w:hAnsi="TH NiramitIT๙" w:cs="TH NiramitIT๙"/>
          <w:cs/>
        </w:rPr>
        <w:t>การพัฒนาโครงสร้างพื้นฐาน</w:t>
      </w:r>
    </w:p>
    <w:p w:rsidR="008C696F" w:rsidRDefault="008C696F" w:rsidP="008C696F">
      <w:pPr>
        <w:spacing w:before="120"/>
        <w:rPr>
          <w:rFonts w:ascii="TH NiramitIT๙" w:hAnsi="TH NiramitIT๙" w:cs="TH NiramitIT๙"/>
          <w:b/>
          <w:bCs/>
        </w:rPr>
      </w:pPr>
    </w:p>
    <w:p w:rsidR="008C696F" w:rsidRPr="00434A84" w:rsidRDefault="008C696F" w:rsidP="008C696F">
      <w:pPr>
        <w:spacing w:before="120"/>
        <w:rPr>
          <w:rFonts w:ascii="TH NiramitIT๙" w:hAnsi="TH NiramitIT๙" w:cs="TH NiramitIT๙"/>
          <w:b/>
          <w:bCs/>
        </w:rPr>
      </w:pPr>
    </w:p>
    <w:p w:rsidR="00D62B9A" w:rsidRDefault="00DD1B29" w:rsidP="001E0731">
      <w:pPr>
        <w:pStyle w:val="4"/>
        <w:spacing w:before="0" w:after="0"/>
        <w:jc w:val="center"/>
        <w:rPr>
          <w:rFonts w:ascii="TH NiramitIT๙" w:hAnsi="TH NiramitIT๙" w:cs="TH NiramitIT๙"/>
          <w:szCs w:val="28"/>
        </w:rPr>
      </w:pPr>
      <w:r w:rsidRPr="00DD1B29">
        <w:rPr>
          <w:rFonts w:ascii="TH NiramitIT๙" w:hAnsi="TH NiramitIT๙" w:cs="TH NiramitIT๙"/>
          <w:b w:val="0"/>
          <w:bCs w:val="0"/>
          <w:noProof/>
        </w:rPr>
        <w:lastRenderedPageBreak/>
        <w:pict>
          <v:shape id="_x0000_s1183" type="#_x0000_t202" style="position:absolute;left:0;text-align:left;margin-left:28.4pt;margin-top:5.75pt;width:410.95pt;height:31.9pt;z-index:251873280" fillcolor="white [3201]" strokecolor="#b2a1c7 [1943]" strokeweight="3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4F65E2" w:rsidRDefault="004F65E2" w:rsidP="00837BA4">
                  <w:pPr>
                    <w:rPr>
                      <w:cs/>
                    </w:rPr>
                  </w:pPr>
                  <w:r>
                    <w:rPr>
                      <w:rFonts w:ascii="TH NiramitIT๙" w:hAnsi="TH NiramitIT๙" w:cs="TH NiramitIT๙"/>
                      <w:b/>
                      <w:bCs/>
                    </w:rPr>
                    <w:t xml:space="preserve">        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4.1.5  </w:t>
                  </w:r>
                  <w:r w:rsidRPr="00A702EE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ยุทธศาสตร์ที่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5</w:t>
                  </w:r>
                  <w:r w:rsidRPr="00A702EE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การพัฒนาด้านสังคมการเมือง  การปกครอ</w:t>
                  </w:r>
                  <w:r w:rsidRPr="00416617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ง</w:t>
                  </w:r>
                  <w:r w:rsidRPr="00416617">
                    <w:rPr>
                      <w:rFonts w:ascii="TH NiramitIT๙" w:hAnsi="TH NiramitIT๙" w:cs="TH NiramitIT๙"/>
                      <w:b/>
                      <w:bCs/>
                      <w:cs/>
                    </w:rPr>
                    <w:t>และสวัสดิการ</w:t>
                  </w:r>
                  <w:r w:rsidRPr="00416617">
                    <w:rPr>
                      <w:rFonts w:ascii="TH Niramit AS" w:hAnsi="TH Niramit AS" w:cs="TH Niramit AS"/>
                      <w:b/>
                      <w:bCs/>
                      <w:cs/>
                    </w:rPr>
                    <w:t>สังคม</w:t>
                  </w:r>
                </w:p>
              </w:txbxContent>
            </v:textbox>
          </v:shape>
        </w:pict>
      </w:r>
    </w:p>
    <w:p w:rsidR="00837BA4" w:rsidRDefault="00837BA4" w:rsidP="00837BA4">
      <w:pPr>
        <w:rPr>
          <w:rFonts w:ascii="TH NiramitIT๙" w:hAnsi="TH NiramitIT๙" w:cs="TH NiramitIT๙"/>
          <w:b/>
          <w:bCs/>
        </w:rPr>
      </w:pPr>
    </w:p>
    <w:p w:rsidR="00837BA4" w:rsidRDefault="00837BA4" w:rsidP="00837BA4">
      <w:pPr>
        <w:rPr>
          <w:rFonts w:ascii="TH NiramitIT๙" w:hAnsi="TH NiramitIT๙" w:cs="TH NiramitIT๙"/>
          <w:b/>
          <w:bCs/>
        </w:rPr>
      </w:pPr>
    </w:p>
    <w:p w:rsidR="00837BA4" w:rsidRDefault="00837BA4" w:rsidP="00837BA4">
      <w:pPr>
        <w:rPr>
          <w:rFonts w:ascii="TH NiramitIT๙" w:hAnsi="TH NiramitIT๙" w:cs="TH NiramitIT๙"/>
          <w:cs/>
        </w:rPr>
      </w:pPr>
      <w:r w:rsidRPr="00B147D2">
        <w:rPr>
          <w:rFonts w:ascii="TH NiramitIT๙" w:hAnsi="TH NiramitIT๙" w:cs="TH NiramitIT๙" w:hint="cs"/>
          <w:b/>
          <w:bCs/>
          <w:cs/>
        </w:rPr>
        <w:t>1)</w:t>
      </w:r>
      <w:r w:rsidRPr="00B147D2">
        <w:rPr>
          <w:rFonts w:ascii="TH NiramitIT๙" w:hAnsi="TH NiramitIT๙" w:cs="TH NiramitIT๙"/>
          <w:b/>
          <w:bCs/>
          <w:cs/>
        </w:rPr>
        <w:t xml:space="preserve"> </w:t>
      </w:r>
      <w:proofErr w:type="spellStart"/>
      <w:r w:rsidRPr="00B147D2">
        <w:rPr>
          <w:rFonts w:ascii="TH NiramitIT๙" w:hAnsi="TH NiramitIT๙" w:cs="TH NiramitIT๙"/>
          <w:b/>
          <w:bCs/>
          <w:cs/>
        </w:rPr>
        <w:t>พันธ</w:t>
      </w:r>
      <w:proofErr w:type="spellEnd"/>
      <w:r w:rsidRPr="00B147D2">
        <w:rPr>
          <w:rFonts w:ascii="TH NiramitIT๙" w:hAnsi="TH NiramitIT๙" w:cs="TH NiramitIT๙"/>
          <w:b/>
          <w:bCs/>
          <w:cs/>
        </w:rPr>
        <w:t>กิจ</w:t>
      </w:r>
      <w:r w:rsidRPr="00B147D2">
        <w:rPr>
          <w:rFonts w:ascii="TH NiramitIT๙" w:hAnsi="TH NiramitIT๙" w:cs="TH NiramitIT๙" w:hint="cs"/>
          <w:b/>
          <w:bCs/>
          <w:cs/>
        </w:rPr>
        <w:t xml:space="preserve">      </w:t>
      </w:r>
      <w:proofErr w:type="gramStart"/>
      <w:r w:rsidRPr="00B147D2">
        <w:rPr>
          <w:rFonts w:ascii="TH NiramitIT๙" w:hAnsi="TH NiramitIT๙" w:cs="TH NiramitIT๙"/>
          <w:b/>
          <w:bCs/>
        </w:rPr>
        <w:t xml:space="preserve">;  </w:t>
      </w:r>
      <w:r w:rsidR="000622E0">
        <w:rPr>
          <w:rFonts w:ascii="TH NiramitIT๙" w:hAnsi="TH NiramitIT๙" w:cs="TH NiramitIT๙" w:hint="cs"/>
          <w:cs/>
        </w:rPr>
        <w:t>1.</w:t>
      </w:r>
      <w:r w:rsidR="0080265A">
        <w:rPr>
          <w:rFonts w:ascii="TH NiramitIT๙" w:hAnsi="TH NiramitIT๙" w:cs="TH NiramitIT๙" w:hint="cs"/>
          <w:cs/>
        </w:rPr>
        <w:t>พัฒนาส่งเสริมด้านสวัสดิการสังคมและการประชาสงเคราะห์แก่</w:t>
      </w:r>
      <w:proofErr w:type="gramEnd"/>
      <w:r w:rsidR="0080265A">
        <w:rPr>
          <w:rFonts w:ascii="TH NiramitIT๙" w:hAnsi="TH NiramitIT๙" w:cs="TH NiramitIT๙" w:hint="cs"/>
          <w:cs/>
        </w:rPr>
        <w:t xml:space="preserve"> เด็ก ผู้พิการ และคนชรา</w:t>
      </w:r>
    </w:p>
    <w:p w:rsidR="000622E0" w:rsidRDefault="0080265A" w:rsidP="00837BA4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  <w:t xml:space="preserve">          </w:t>
      </w:r>
      <w:r w:rsidR="000622E0">
        <w:rPr>
          <w:rFonts w:ascii="TH NiramitIT๙" w:hAnsi="TH NiramitIT๙" w:cs="TH NiramitIT๙" w:hint="cs"/>
          <w:cs/>
        </w:rPr>
        <w:t>2.ส่งเสริม</w:t>
      </w:r>
      <w:r w:rsidR="00D77A41">
        <w:rPr>
          <w:rFonts w:ascii="TH NiramitIT๙" w:hAnsi="TH NiramitIT๙" w:cs="TH NiramitIT๙" w:hint="cs"/>
          <w:cs/>
        </w:rPr>
        <w:t>สนับสนุนการป้องกันและบรรเทาสาธารณภัยถึงการรักษาความสงบเรียบร้อยภายใน</w:t>
      </w:r>
    </w:p>
    <w:p w:rsidR="00D77A41" w:rsidRDefault="00D77A41" w:rsidP="00837BA4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  <w:t xml:space="preserve">          3.</w:t>
      </w:r>
      <w:r w:rsidRPr="00D77A41">
        <w:rPr>
          <w:rFonts w:ascii="TH NiramitIT๙" w:hAnsi="TH NiramitIT๙" w:cs="TH NiramitIT๙" w:hint="cs"/>
          <w:cs/>
        </w:rPr>
        <w:t>การพัฒนาตามนโยบายเร่งด่วนของรัฐบาลและยุทธศาสตร์การพัฒนาในระดับต่างๆ</w:t>
      </w:r>
    </w:p>
    <w:p w:rsidR="004F65E2" w:rsidRPr="004F65E2" w:rsidRDefault="004F65E2" w:rsidP="00837BA4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 w:hint="cs"/>
          <w:cs/>
        </w:rPr>
        <w:tab/>
        <w:t xml:space="preserve">          4.</w:t>
      </w:r>
      <w:r>
        <w:rPr>
          <w:rFonts w:ascii="TH NiramitIT๙" w:hAnsi="TH NiramitIT๙" w:cs="TH NiramitIT๙" w:hint="cs"/>
          <w:b/>
          <w:bCs/>
          <w:cs/>
        </w:rPr>
        <w:t xml:space="preserve"> </w:t>
      </w:r>
      <w:r w:rsidRPr="004F65E2">
        <w:rPr>
          <w:rFonts w:ascii="TH NiramitIT๙" w:hAnsi="TH NiramitIT๙" w:cs="TH NiramitIT๙" w:hint="cs"/>
          <w:cs/>
        </w:rPr>
        <w:t>พัฒนาศักยภาพด้านการเมืองการปกครอง</w:t>
      </w:r>
      <w:r>
        <w:rPr>
          <w:rFonts w:ascii="TH NiramitIT๙" w:hAnsi="TH NiramitIT๙" w:cs="TH NiramitIT๙" w:hint="cs"/>
          <w:b/>
          <w:bCs/>
          <w:cs/>
        </w:rPr>
        <w:t xml:space="preserve"> </w:t>
      </w:r>
      <w:r>
        <w:rPr>
          <w:rFonts w:ascii="TH NiramitIT๙" w:hAnsi="TH NiramitIT๙" w:cs="TH NiramitIT๙" w:hint="cs"/>
          <w:cs/>
        </w:rPr>
        <w:t>ตาม</w:t>
      </w:r>
      <w:proofErr w:type="spellStart"/>
      <w:r>
        <w:rPr>
          <w:rFonts w:ascii="TH NiramitIT๙" w:hAnsi="TH NiramitIT๙" w:cs="TH NiramitIT๙" w:hint="cs"/>
          <w:cs/>
        </w:rPr>
        <w:t>วิถ</w:t>
      </w:r>
      <w:proofErr w:type="spellEnd"/>
      <w:r>
        <w:rPr>
          <w:rFonts w:ascii="TH NiramitIT๙" w:hAnsi="TH NiramitIT๙" w:cs="TH NiramitIT๙" w:hint="cs"/>
          <w:cs/>
        </w:rPr>
        <w:t>ทางระบอบประชาธิปไตยอันมีพระมหากษัตริย์เป็นประมุข</w:t>
      </w:r>
    </w:p>
    <w:p w:rsidR="00837BA4" w:rsidRDefault="00D77A41" w:rsidP="00837BA4">
      <w:pPr>
        <w:rPr>
          <w:rFonts w:ascii="TH NiramitIT๙" w:hAnsi="TH NiramitIT๙" w:cs="TH NiramitIT๙"/>
          <w:sz w:val="28"/>
        </w:rPr>
      </w:pPr>
      <w:r w:rsidRPr="00B147D2">
        <w:rPr>
          <w:rFonts w:ascii="TH NiramitIT๙" w:hAnsi="TH NiramitIT๙" w:cs="TH NiramitIT๙" w:hint="cs"/>
          <w:b/>
          <w:bCs/>
          <w:cs/>
        </w:rPr>
        <w:t xml:space="preserve"> </w:t>
      </w:r>
      <w:r w:rsidR="00837BA4" w:rsidRPr="00B147D2">
        <w:rPr>
          <w:rFonts w:ascii="TH NiramitIT๙" w:hAnsi="TH NiramitIT๙" w:cs="TH NiramitIT๙" w:hint="cs"/>
          <w:b/>
          <w:bCs/>
          <w:cs/>
        </w:rPr>
        <w:t>2)</w:t>
      </w:r>
      <w:r w:rsidR="00837BA4" w:rsidRPr="00B147D2">
        <w:rPr>
          <w:rFonts w:ascii="TH NiramitIT๙" w:hAnsi="TH NiramitIT๙" w:cs="TH NiramitIT๙"/>
          <w:b/>
          <w:bCs/>
          <w:cs/>
        </w:rPr>
        <w:t>เป้าประสงค์</w:t>
      </w:r>
      <w:r w:rsidR="00837BA4" w:rsidRPr="00B147D2">
        <w:rPr>
          <w:rFonts w:ascii="TH NiramitIT๙" w:hAnsi="TH NiramitIT๙" w:cs="TH NiramitIT๙" w:hint="cs"/>
          <w:b/>
          <w:bCs/>
          <w:cs/>
        </w:rPr>
        <w:t xml:space="preserve">  </w:t>
      </w:r>
      <w:r w:rsidR="00837BA4" w:rsidRPr="00B147D2">
        <w:rPr>
          <w:rFonts w:ascii="TH NiramitIT๙" w:hAnsi="TH NiramitIT๙" w:cs="TH NiramitIT๙"/>
          <w:b/>
          <w:bCs/>
        </w:rPr>
        <w:t>;</w:t>
      </w:r>
      <w:r w:rsidR="00837BA4" w:rsidRPr="00B147D2">
        <w:rPr>
          <w:rFonts w:ascii="TH NiramitIT๙" w:hAnsi="TH NiramitIT๙" w:cs="TH NiramitIT๙" w:hint="cs"/>
          <w:sz w:val="28"/>
          <w:cs/>
        </w:rPr>
        <w:tab/>
      </w:r>
      <w:r w:rsidR="001878C9">
        <w:rPr>
          <w:rFonts w:ascii="TH NiramitIT๙" w:hAnsi="TH NiramitIT๙" w:cs="TH NiramitIT๙" w:hint="cs"/>
          <w:sz w:val="28"/>
          <w:cs/>
        </w:rPr>
        <w:t xml:space="preserve"> </w:t>
      </w:r>
      <w:r w:rsidR="001878C9" w:rsidRPr="001878C9">
        <w:rPr>
          <w:rFonts w:ascii="TH NiramitIT๙" w:hAnsi="TH NiramitIT๙" w:cs="TH NiramitIT๙"/>
          <w:sz w:val="28"/>
          <w:cs/>
        </w:rPr>
        <w:t>1.ประชาชน</w:t>
      </w:r>
      <w:r w:rsidR="001878C9">
        <w:rPr>
          <w:rFonts w:ascii="TH NiramitIT๙" w:hAnsi="TH NiramitIT๙" w:cs="TH NiramitIT๙" w:hint="cs"/>
          <w:sz w:val="28"/>
          <w:cs/>
        </w:rPr>
        <w:t>ได้รับสวัสดิการอย่างทั่วถึงและเป็นธรรม และมีความปลอดภัยในชีวิตและทรัพย์สิน</w:t>
      </w:r>
    </w:p>
    <w:p w:rsidR="001878C9" w:rsidRPr="001878C9" w:rsidRDefault="001878C9" w:rsidP="00837BA4">
      <w:pPr>
        <w:rPr>
          <w:rFonts w:ascii="TH NiramitIT๙" w:hAnsi="TH NiramitIT๙" w:cs="TH NiramitIT๙"/>
          <w:sz w:val="28"/>
          <w:cs/>
        </w:rPr>
      </w:pPr>
      <w:r>
        <w:rPr>
          <w:rFonts w:ascii="TH NiramitIT๙" w:hAnsi="TH NiramitIT๙" w:cs="TH NiramitIT๙" w:hint="cs"/>
          <w:sz w:val="28"/>
          <w:cs/>
        </w:rPr>
        <w:tab/>
      </w:r>
      <w:r>
        <w:rPr>
          <w:rFonts w:ascii="TH NiramitIT๙" w:hAnsi="TH NiramitIT๙" w:cs="TH NiramitIT๙" w:hint="cs"/>
          <w:sz w:val="28"/>
          <w:cs/>
        </w:rPr>
        <w:tab/>
        <w:t xml:space="preserve"> 2.ประชาชนมีส่วนร่วมในการพัฒนาท้องถิ่นและมีสิทธิเสรีภาพเท่าเทียมกัน</w:t>
      </w:r>
    </w:p>
    <w:p w:rsidR="00837BA4" w:rsidRDefault="00837BA4" w:rsidP="00837BA4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</w:t>
      </w:r>
      <w:r>
        <w:rPr>
          <w:rFonts w:ascii="TH NiramitIT๙" w:hAnsi="TH NiramitIT๙" w:cs="TH NiramitIT๙" w:hint="cs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837BA4" w:rsidRPr="008D301B" w:rsidTr="00837BA4">
        <w:tc>
          <w:tcPr>
            <w:tcW w:w="4436" w:type="dxa"/>
          </w:tcPr>
          <w:p w:rsidR="00837BA4" w:rsidRPr="008D301B" w:rsidRDefault="00837BA4" w:rsidP="00837BA4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4544" w:type="dxa"/>
          </w:tcPr>
          <w:p w:rsidR="00837BA4" w:rsidRPr="008D301B" w:rsidRDefault="00837BA4" w:rsidP="00837BA4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</w:tr>
      <w:tr w:rsidR="00837BA4" w:rsidRPr="008D301B" w:rsidTr="00837BA4">
        <w:tc>
          <w:tcPr>
            <w:tcW w:w="4436" w:type="dxa"/>
          </w:tcPr>
          <w:p w:rsidR="00837BA4" w:rsidRPr="007F4585" w:rsidRDefault="00D76C5E" w:rsidP="00D76C5E">
            <w:pPr>
              <w:rPr>
                <w:rFonts w:ascii="TH NiramitIT๙" w:hAnsi="TH NiramitIT๙" w:cs="TH NiramitIT๙"/>
                <w:cs/>
              </w:rPr>
            </w:pPr>
            <w:r w:rsidRPr="001878C9">
              <w:rPr>
                <w:rFonts w:ascii="TH NiramitIT๙" w:hAnsi="TH NiramitIT๙" w:cs="TH NiramitIT๙"/>
                <w:sz w:val="28"/>
                <w:cs/>
              </w:rPr>
              <w:t>1.ประชาชน</w:t>
            </w:r>
            <w:r>
              <w:rPr>
                <w:rFonts w:ascii="TH NiramitIT๙" w:hAnsi="TH NiramitIT๙" w:cs="TH NiramitIT๙" w:hint="cs"/>
                <w:sz w:val="28"/>
                <w:cs/>
              </w:rPr>
              <w:t>ได้รับสวัสดิการอย่างทั่วถึงและเป็นธรรม และมีความปลอดภัยในชีวิตและทรัพย์สิน</w:t>
            </w:r>
          </w:p>
        </w:tc>
        <w:tc>
          <w:tcPr>
            <w:tcW w:w="4544" w:type="dxa"/>
          </w:tcPr>
          <w:p w:rsidR="00837BA4" w:rsidRDefault="00D76C5E" w:rsidP="00837BA4">
            <w:pPr>
              <w:rPr>
                <w:rFonts w:ascii="TH NiramitIT๙" w:hAnsi="TH NiramitIT๙" w:cs="TH NiramitIT๙"/>
              </w:rPr>
            </w:pPr>
            <w:r>
              <w:rPr>
                <w:rFonts w:ascii="TH NiramitIT๙" w:hAnsi="TH NiramitIT๙" w:cs="TH NiramitIT๙" w:hint="cs"/>
                <w:cs/>
              </w:rPr>
              <w:t>1.จำนวนผู้ที่ได้รับสวัสดิการจาก</w:t>
            </w:r>
            <w:proofErr w:type="spellStart"/>
            <w:r>
              <w:rPr>
                <w:rFonts w:ascii="TH NiramitIT๙" w:hAnsi="TH NiramitIT๙" w:cs="TH NiramitIT๙" w:hint="cs"/>
                <w:cs/>
              </w:rPr>
              <w:t>อบต.</w:t>
            </w:r>
            <w:proofErr w:type="spellEnd"/>
          </w:p>
          <w:p w:rsidR="00D76C5E" w:rsidRPr="008D301B" w:rsidRDefault="00D76C5E" w:rsidP="00D76C5E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2.จำนวนคดี</w:t>
            </w:r>
            <w:r w:rsidR="00FD10CA">
              <w:rPr>
                <w:rFonts w:ascii="TH NiramitIT๙" w:hAnsi="TH NiramitIT๙" w:cs="TH NiramitIT๙" w:hint="cs"/>
                <w:cs/>
              </w:rPr>
              <w:t>/สาธารณภัย</w:t>
            </w:r>
            <w:r>
              <w:rPr>
                <w:rFonts w:ascii="TH NiramitIT๙" w:hAnsi="TH NiramitIT๙" w:cs="TH NiramitIT๙" w:hint="cs"/>
                <w:cs/>
              </w:rPr>
              <w:t>ที่เกิดใน</w:t>
            </w:r>
            <w:r w:rsidR="00FD10CA">
              <w:rPr>
                <w:rFonts w:ascii="TH NiramitIT๙" w:hAnsi="TH NiramitIT๙" w:cs="TH NiramitIT๙" w:hint="cs"/>
                <w:cs/>
              </w:rPr>
              <w:t>พื้นที่</w:t>
            </w:r>
          </w:p>
        </w:tc>
      </w:tr>
      <w:tr w:rsidR="00D76C5E" w:rsidRPr="008D301B" w:rsidTr="00837BA4">
        <w:tc>
          <w:tcPr>
            <w:tcW w:w="4436" w:type="dxa"/>
          </w:tcPr>
          <w:p w:rsidR="00D76C5E" w:rsidRPr="001878C9" w:rsidRDefault="00D76C5E" w:rsidP="00D76C5E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sz w:val="28"/>
                <w:cs/>
              </w:rPr>
              <w:t>2.ประชาชนมีส่วนร่วมในการพัฒนาท้องถิ่นและมีสิทธิเสรีภาพเท่าเทียมกัน</w:t>
            </w:r>
          </w:p>
        </w:tc>
        <w:tc>
          <w:tcPr>
            <w:tcW w:w="4544" w:type="dxa"/>
          </w:tcPr>
          <w:p w:rsidR="00D76C5E" w:rsidRDefault="00FD10CA" w:rsidP="00837BA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1.จำนวนครั้งที่จัดกิจกรรมที่มีภาคประชาชนมีส่วนร่วม</w:t>
            </w:r>
          </w:p>
        </w:tc>
      </w:tr>
    </w:tbl>
    <w:p w:rsidR="00837BA4" w:rsidRDefault="00837BA4" w:rsidP="00837BA4">
      <w:pPr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3)แนวทางการพัฒนา  </w:t>
      </w:r>
    </w:p>
    <w:p w:rsidR="00235445" w:rsidRDefault="00837BA4" w:rsidP="00235445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 w:hint="cs"/>
          <w:b/>
          <w:bCs/>
          <w:cs/>
        </w:rPr>
        <w:t>แนวทางที่ 1.1</w:t>
      </w:r>
      <w:r w:rsidR="00235445">
        <w:rPr>
          <w:rFonts w:ascii="TH Niramit AS" w:hAnsi="TH Niramit AS" w:cs="TH Niramit AS"/>
          <w:sz w:val="28"/>
        </w:rPr>
        <w:t xml:space="preserve"> </w:t>
      </w:r>
      <w:r w:rsidRPr="00B05992">
        <w:rPr>
          <w:rFonts w:ascii="TH Niramit AS" w:hAnsi="TH Niramit AS" w:cs="TH Niramit AS"/>
          <w:sz w:val="28"/>
        </w:rPr>
        <w:t xml:space="preserve"> </w:t>
      </w:r>
      <w:r w:rsidR="00235445">
        <w:rPr>
          <w:rFonts w:ascii="TH NiramitIT๙" w:hAnsi="TH NiramitIT๙" w:cs="TH NiramitIT๙" w:hint="cs"/>
          <w:cs/>
        </w:rPr>
        <w:t>ส่งเสริม</w:t>
      </w:r>
      <w:r w:rsidR="0091281A">
        <w:rPr>
          <w:rFonts w:ascii="TH NiramitIT๙" w:hAnsi="TH NiramitIT๙" w:cs="TH NiramitIT๙" w:hint="cs"/>
          <w:cs/>
        </w:rPr>
        <w:t>ความเข้มแข็งของชุมชน การป้องกันและบรรเทาสาธารณภัย</w:t>
      </w:r>
      <w:r w:rsidR="00235445">
        <w:rPr>
          <w:rFonts w:ascii="TH NiramitIT๙" w:hAnsi="TH NiramitIT๙" w:cs="TH NiramitIT๙" w:hint="cs"/>
          <w:cs/>
        </w:rPr>
        <w:t xml:space="preserve"> </w:t>
      </w:r>
    </w:p>
    <w:p w:rsidR="00235445" w:rsidRDefault="00837BA4" w:rsidP="00837BA4">
      <w:pPr>
        <w:rPr>
          <w:rFonts w:ascii="TH Niramit AS" w:hAnsi="TH Niramit AS" w:cs="TH Niramit AS"/>
          <w:sz w:val="28"/>
          <w:cs/>
        </w:rPr>
      </w:pPr>
      <w:r w:rsidRPr="00B05992">
        <w:rPr>
          <w:rFonts w:ascii="TH Niramit AS" w:hAnsi="TH Niramit AS" w:cs="TH Niramit AS"/>
          <w:sz w:val="28"/>
        </w:rPr>
        <w:t xml:space="preserve">     </w:t>
      </w:r>
      <w:r w:rsidRPr="00B05992">
        <w:rPr>
          <w:rFonts w:ascii="TH Niramit AS" w:hAnsi="TH Niramit AS" w:cs="TH Niramit AS"/>
          <w:sz w:val="28"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proofErr w:type="gramStart"/>
      <w:r w:rsidRPr="00B05992">
        <w:rPr>
          <w:rFonts w:ascii="TH NiramitIT๙" w:hAnsi="TH NiramitIT๙" w:cs="TH NiramitIT๙"/>
          <w:b/>
          <w:bCs/>
          <w:sz w:val="28"/>
        </w:rPr>
        <w:t>1.2</w:t>
      </w:r>
      <w:r w:rsidR="00235445">
        <w:rPr>
          <w:rFonts w:ascii="TH Niramit AS" w:hAnsi="TH Niramit AS" w:cs="TH Niramit AS"/>
          <w:sz w:val="28"/>
        </w:rPr>
        <w:t xml:space="preserve"> </w:t>
      </w:r>
      <w:r w:rsidR="0091281A">
        <w:rPr>
          <w:rFonts w:ascii="TH Niramit AS" w:hAnsi="TH Niramit AS" w:cs="TH Niramit AS"/>
          <w:sz w:val="28"/>
        </w:rPr>
        <w:t xml:space="preserve"> </w:t>
      </w:r>
      <w:r w:rsidR="0091281A">
        <w:rPr>
          <w:rFonts w:ascii="TH Niramit AS" w:hAnsi="TH Niramit AS" w:cs="TH Niramit AS" w:hint="cs"/>
          <w:sz w:val="28"/>
          <w:cs/>
        </w:rPr>
        <w:t>ส่งเสริมสวัสดิการสังคม</w:t>
      </w:r>
      <w:proofErr w:type="gramEnd"/>
      <w:r w:rsidR="0091281A">
        <w:rPr>
          <w:rFonts w:ascii="TH Niramit AS" w:hAnsi="TH Niramit AS" w:cs="TH Niramit AS" w:hint="cs"/>
          <w:sz w:val="28"/>
          <w:cs/>
        </w:rPr>
        <w:t xml:space="preserve"> สังคมสงเคราะห์ พัฒนาผู้ด้อยโอกาส ผู้พิการ ผู้สูงอายุ </w:t>
      </w:r>
      <w:r w:rsidR="00BB12DE">
        <w:rPr>
          <w:rFonts w:ascii="TH Niramit AS" w:hAnsi="TH Niramit AS" w:cs="TH Niramit AS" w:hint="cs"/>
          <w:sz w:val="28"/>
          <w:cs/>
        </w:rPr>
        <w:t>เด็ก และเยาวชน</w:t>
      </w:r>
    </w:p>
    <w:p w:rsidR="00837BA4" w:rsidRPr="00A702EE" w:rsidRDefault="00837BA4" w:rsidP="00837BA4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proofErr w:type="gramStart"/>
      <w:r w:rsidRPr="00B05992">
        <w:rPr>
          <w:rFonts w:ascii="TH NiramitIT๙" w:hAnsi="TH NiramitIT๙" w:cs="TH NiramitIT๙"/>
          <w:b/>
          <w:bCs/>
          <w:sz w:val="28"/>
        </w:rPr>
        <w:t>1.</w:t>
      </w:r>
      <w:r>
        <w:rPr>
          <w:rFonts w:ascii="TH NiramitIT๙" w:hAnsi="TH NiramitIT๙" w:cs="TH NiramitIT๙"/>
          <w:b/>
          <w:bCs/>
          <w:sz w:val="28"/>
        </w:rPr>
        <w:t xml:space="preserve">3 </w:t>
      </w:r>
      <w:r w:rsidR="00BB12DE">
        <w:rPr>
          <w:rFonts w:ascii="TH NiramitIT๙" w:hAnsi="TH NiramitIT๙" w:cs="TH NiramitIT๙" w:hint="cs"/>
          <w:sz w:val="28"/>
          <w:cs/>
        </w:rPr>
        <w:t xml:space="preserve"> </w:t>
      </w:r>
      <w:r w:rsidR="003C0FF6">
        <w:rPr>
          <w:rFonts w:ascii="TH Niramit AS" w:hAnsi="TH Niramit AS" w:cs="TH Niramit AS" w:hint="cs"/>
          <w:sz w:val="28"/>
          <w:cs/>
        </w:rPr>
        <w:t>ส่งเสริมสนับสนุนการมีส่วนร่วมของประชาชนในการพัฒนาท้องถิ่น</w:t>
      </w:r>
      <w:proofErr w:type="gramEnd"/>
      <w:r w:rsidR="003C0FF6">
        <w:rPr>
          <w:rFonts w:ascii="TH Niramit AS" w:hAnsi="TH Niramit AS" w:cs="TH Niramit AS" w:hint="cs"/>
          <w:sz w:val="28"/>
          <w:cs/>
        </w:rPr>
        <w:t xml:space="preserve"> การพัฒนาศักยภาพผู้นำชุมชนตามระบอบประชาธิปไตย</w:t>
      </w:r>
    </w:p>
    <w:p w:rsidR="00837BA4" w:rsidRDefault="00837BA4" w:rsidP="00837BA4">
      <w:pPr>
        <w:spacing w:before="120"/>
        <w:rPr>
          <w:rFonts w:ascii="TH NiramitIT๙" w:hAnsi="TH NiramitIT๙" w:cs="TH NiramitIT๙"/>
        </w:rPr>
      </w:pPr>
      <w:r w:rsidRPr="00B05992">
        <w:rPr>
          <w:rFonts w:ascii="TH Niramit AS" w:hAnsi="TH Niramit AS" w:cs="TH Niramit AS" w:hint="cs"/>
          <w:sz w:val="28"/>
          <w:cs/>
        </w:rPr>
        <w:t xml:space="preserve">      </w:t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837BA4" w:rsidRPr="008D301B" w:rsidTr="00837BA4">
        <w:tc>
          <w:tcPr>
            <w:tcW w:w="4436" w:type="dxa"/>
          </w:tcPr>
          <w:p w:rsidR="00837BA4" w:rsidRPr="008D301B" w:rsidRDefault="00837BA4" w:rsidP="00837BA4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837BA4" w:rsidRPr="008D301B" w:rsidRDefault="00837BA4" w:rsidP="00837BA4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</w:tr>
      <w:tr w:rsidR="00837BA4" w:rsidRPr="008D301B" w:rsidTr="00837BA4">
        <w:tc>
          <w:tcPr>
            <w:tcW w:w="4436" w:type="dxa"/>
          </w:tcPr>
          <w:p w:rsidR="00837BA4" w:rsidRPr="00B147D2" w:rsidRDefault="00FB6027" w:rsidP="00837BA4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๑.</w:t>
            </w:r>
            <w:r>
              <w:rPr>
                <w:rFonts w:ascii="TH NiramitIT๙" w:hAnsi="TH NiramitIT๙" w:cs="TH NiramitIT๙" w:hint="cs"/>
                <w:cs/>
              </w:rPr>
              <w:t>ส่งเสริมความเข้มแข็งของชุมชน การป้องกันและบรรเทาสาธารณภัย</w:t>
            </w:r>
          </w:p>
        </w:tc>
        <w:tc>
          <w:tcPr>
            <w:tcW w:w="4544" w:type="dxa"/>
          </w:tcPr>
          <w:p w:rsidR="00837BA4" w:rsidRPr="008D301B" w:rsidRDefault="00621C36" w:rsidP="00837BA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๑.ร้อยละของผู้ประสบอุบัติเหตุลดลงในเทศกาลต่างๆหรือวันหยุด</w:t>
            </w:r>
          </w:p>
        </w:tc>
      </w:tr>
      <w:tr w:rsidR="00837BA4" w:rsidRPr="008D301B" w:rsidTr="00837BA4">
        <w:tc>
          <w:tcPr>
            <w:tcW w:w="4436" w:type="dxa"/>
          </w:tcPr>
          <w:p w:rsidR="00837BA4" w:rsidRPr="00E343A0" w:rsidRDefault="00FB6027" w:rsidP="00837BA4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๒.ส่งเสริมสวัสดิการสังคม สังคมสงเคราะห์ พัฒนาผู้ด้อยโอกาส ผู้พิการ ผู้สูงอายุ เด็ก และเยาวชน</w:t>
            </w:r>
          </w:p>
        </w:tc>
        <w:tc>
          <w:tcPr>
            <w:tcW w:w="4544" w:type="dxa"/>
          </w:tcPr>
          <w:p w:rsidR="00837BA4" w:rsidRPr="008D301B" w:rsidRDefault="005E7047" w:rsidP="00837BA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  <w:r w:rsidR="00621C36">
              <w:rPr>
                <w:rFonts w:ascii="TH NiramitIT๙" w:hAnsi="TH NiramitIT๙" w:cs="TH NiramitIT๙" w:hint="cs"/>
                <w:cs/>
              </w:rPr>
              <w:t>.ร้อยละของ</w:t>
            </w:r>
            <w:r w:rsidR="00621C36">
              <w:rPr>
                <w:rFonts w:ascii="TH Niramit AS" w:hAnsi="TH Niramit AS" w:cs="TH Niramit AS" w:hint="cs"/>
                <w:sz w:val="28"/>
                <w:cs/>
              </w:rPr>
              <w:t>ผู้ด้อยโอกาส ผู้พิการ ผู้สูงอายุ เด็ก และเยาวชน</w:t>
            </w:r>
            <w:r w:rsidR="00621C36">
              <w:rPr>
                <w:rFonts w:ascii="TH NiramitIT๙" w:hAnsi="TH NiramitIT๙" w:cs="TH NiramitIT๙" w:hint="cs"/>
                <w:cs/>
              </w:rPr>
              <w:t xml:space="preserve"> ที่ได้รับสวัสดิการจากรัฐ</w:t>
            </w:r>
          </w:p>
        </w:tc>
      </w:tr>
      <w:tr w:rsidR="00837BA4" w:rsidRPr="008D301B" w:rsidTr="00837BA4">
        <w:tc>
          <w:tcPr>
            <w:tcW w:w="4436" w:type="dxa"/>
          </w:tcPr>
          <w:p w:rsidR="00837BA4" w:rsidRPr="00B147D2" w:rsidRDefault="00FB6027" w:rsidP="00837BA4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๓.ส่งเสริมสนับสนุนการมีส่วนร่วมของประชาชนในการพัฒนาท้องถิ่น การพัฒนาศักยภาพผู้นำชุมชนตามระบอบประชาธิปไตย</w:t>
            </w:r>
          </w:p>
        </w:tc>
        <w:tc>
          <w:tcPr>
            <w:tcW w:w="4544" w:type="dxa"/>
          </w:tcPr>
          <w:p w:rsidR="00837BA4" w:rsidRPr="008D301B" w:rsidRDefault="005E7047" w:rsidP="00837BA4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3</w:t>
            </w:r>
            <w:r w:rsidR="00621C36">
              <w:rPr>
                <w:rFonts w:ascii="TH NiramitIT๙" w:hAnsi="TH NiramitIT๙" w:cs="TH NiramitIT๙" w:hint="cs"/>
                <w:cs/>
              </w:rPr>
              <w:t>.ร้อยละของการมีส่วนร่วมของประชาชนกับหน่วยงานของรัฐ</w:t>
            </w:r>
          </w:p>
        </w:tc>
      </w:tr>
    </w:tbl>
    <w:p w:rsidR="00837BA4" w:rsidRPr="008D301B" w:rsidRDefault="00837BA4" w:rsidP="00837BA4">
      <w:pPr>
        <w:spacing w:before="120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หน่วยงานรับผิดชอบหลัก</w:t>
      </w:r>
    </w:p>
    <w:p w:rsidR="00837BA4" w:rsidRPr="008D301B" w:rsidRDefault="00837BA4" w:rsidP="00837BA4">
      <w:pPr>
        <w:rPr>
          <w:rFonts w:ascii="TH NiramitIT๙" w:hAnsi="TH NiramitIT๙" w:cs="TH NiramitIT๙"/>
          <w:cs/>
        </w:rPr>
      </w:pPr>
      <w:r w:rsidRPr="008D301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สำนักงานปลัด </w:t>
      </w:r>
      <w:r w:rsidR="00F1079F">
        <w:rPr>
          <w:rFonts w:ascii="TH NiramitIT๙" w:hAnsi="TH NiramitIT๙" w:cs="TH NiramitIT๙"/>
        </w:rPr>
        <w:t>/</w:t>
      </w:r>
      <w:r w:rsidR="00F1079F">
        <w:rPr>
          <w:rFonts w:ascii="TH NiramitIT๙" w:hAnsi="TH NiramitIT๙" w:cs="TH NiramitIT๙" w:hint="cs"/>
          <w:cs/>
        </w:rPr>
        <w:t>กองคลัง</w:t>
      </w:r>
    </w:p>
    <w:p w:rsidR="00D94AEB" w:rsidRDefault="00837BA4" w:rsidP="00C92522">
      <w:pPr>
        <w:jc w:val="thaiDistribute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ความเชื่อมโยง</w:t>
      </w:r>
      <w:r>
        <w:rPr>
          <w:rFonts w:ascii="TH NiramitIT๙" w:hAnsi="TH NiramitIT๙" w:cs="TH NiramitIT๙" w:hint="cs"/>
          <w:b/>
          <w:bCs/>
          <w:cs/>
        </w:rPr>
        <w:t xml:space="preserve">ยุทธศาสตร์  </w:t>
      </w:r>
      <w:r w:rsidRPr="008D301B">
        <w:rPr>
          <w:rFonts w:ascii="TH NiramitIT๙" w:hAnsi="TH NiramitIT๙" w:cs="TH NiramitIT๙"/>
        </w:rPr>
        <w:t xml:space="preserve">: </w:t>
      </w:r>
    </w:p>
    <w:p w:rsidR="00C92522" w:rsidRPr="008C696F" w:rsidRDefault="00D94AEB" w:rsidP="00C92522">
      <w:pPr>
        <w:jc w:val="thaiDistribute"/>
        <w:rPr>
          <w:rFonts w:ascii="TH NiramitIT๙" w:hAnsi="TH NiramitIT๙" w:cs="TH NiramitIT๙"/>
          <w:b/>
          <w:bCs/>
        </w:rPr>
      </w:pPr>
      <w:r w:rsidRPr="00B05992">
        <w:rPr>
          <w:rFonts w:ascii="TH NiramitIT๙" w:hAnsi="TH NiramitIT๙" w:cs="TH NiramitIT๙"/>
          <w:b/>
          <w:bCs/>
          <w:cs/>
        </w:rPr>
        <w:t>1. ยุทธศาสตร์จังหวัด</w:t>
      </w:r>
      <w:r w:rsidRPr="008D301B">
        <w:rPr>
          <w:rFonts w:ascii="TH NiramitIT๙" w:hAnsi="TH NiramitIT๙" w:cs="TH NiramitIT๙"/>
          <w:cs/>
        </w:rPr>
        <w:t xml:space="preserve"> </w:t>
      </w:r>
      <w:r w:rsidRPr="008D301B">
        <w:rPr>
          <w:rFonts w:ascii="TH NiramitIT๙" w:hAnsi="TH NiramitIT๙" w:cs="TH NiramitIT๙"/>
        </w:rPr>
        <w:t xml:space="preserve">: </w:t>
      </w:r>
      <w:r w:rsidR="00837BA4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 w:rsidR="00837BA4">
        <w:rPr>
          <w:rFonts w:ascii="TH NiramitIT๙" w:hAnsi="TH NiramitIT๙" w:cs="TH NiramitIT๙" w:hint="cs"/>
          <w:b/>
          <w:bCs/>
          <w:cs/>
        </w:rPr>
        <w:t xml:space="preserve">  </w:t>
      </w:r>
      <w:proofErr w:type="gramStart"/>
      <w:r w:rsidR="00621C36">
        <w:rPr>
          <w:rFonts w:ascii="TH NiramitIT๙" w:hAnsi="TH NiramitIT๙" w:cs="TH NiramitIT๙" w:hint="cs"/>
          <w:b/>
          <w:bCs/>
          <w:cs/>
        </w:rPr>
        <w:t xml:space="preserve">๔ </w:t>
      </w:r>
      <w:r w:rsidR="00C92522">
        <w:rPr>
          <w:rFonts w:ascii="TH NiramitIT๙" w:hAnsi="TH NiramitIT๙" w:cs="TH NiramitIT๙" w:hint="cs"/>
          <w:b/>
          <w:bCs/>
          <w:cs/>
        </w:rPr>
        <w:t xml:space="preserve"> </w:t>
      </w:r>
      <w:r w:rsidR="008C696F" w:rsidRPr="00D94AEB">
        <w:rPr>
          <w:rFonts w:ascii="TH NiramitIT๙" w:hAnsi="TH NiramitIT๙" w:cs="TH NiramitIT๙"/>
          <w:cs/>
        </w:rPr>
        <w:t>บริหาร</w:t>
      </w:r>
      <w:r w:rsidR="008C696F">
        <w:rPr>
          <w:rFonts w:ascii="TH NiramitIT๙" w:hAnsi="TH NiramitIT๙" w:cs="TH NiramitIT๙" w:hint="cs"/>
          <w:cs/>
        </w:rPr>
        <w:t>จัดการเกษตรและอุตสาหกรรม</w:t>
      </w:r>
      <w:proofErr w:type="gramEnd"/>
      <w:r w:rsidR="008C696F">
        <w:rPr>
          <w:rFonts w:ascii="TH NiramitIT๙" w:hAnsi="TH NiramitIT๙" w:cs="TH NiramitIT๙" w:hint="cs"/>
          <w:cs/>
        </w:rPr>
        <w:t xml:space="preserve"> สู่มาตรฐานแบบครบวงจร และเป็นมิตรกับสิ่งแวดล้อม</w:t>
      </w:r>
    </w:p>
    <w:p w:rsidR="004F65E2" w:rsidRPr="008C696F" w:rsidRDefault="00D94AEB" w:rsidP="00F1079F">
      <w:pPr>
        <w:jc w:val="thaiDistribute"/>
        <w:rPr>
          <w:rFonts w:ascii="TH NiramitIT๙" w:hAnsi="TH NiramitIT๙" w:cs="TH NiramitIT๙" w:hint="cs"/>
          <w:cs/>
        </w:rPr>
      </w:pPr>
      <w:r w:rsidRPr="004737B1">
        <w:rPr>
          <w:rFonts w:ascii="TH NiramitIT๙" w:hAnsi="TH NiramitIT๙" w:cs="TH NiramitIT๙"/>
          <w:b/>
          <w:bCs/>
        </w:rPr>
        <w:t xml:space="preserve">2.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 </w:t>
      </w:r>
      <w:proofErr w:type="spellStart"/>
      <w:proofErr w:type="gramStart"/>
      <w:r w:rsidRPr="004737B1">
        <w:rPr>
          <w:rFonts w:ascii="TH NiramitIT๙" w:hAnsi="TH NiramitIT๙" w:cs="TH NiramitIT๙"/>
          <w:b/>
          <w:bCs/>
          <w:cs/>
        </w:rPr>
        <w:t>อปท.</w:t>
      </w:r>
      <w:proofErr w:type="spellEnd"/>
      <w:r w:rsidRPr="004737B1">
        <w:rPr>
          <w:rFonts w:ascii="TH NiramitIT๙" w:hAnsi="TH NiramitIT๙" w:cs="TH NiramitIT๙"/>
          <w:b/>
          <w:bCs/>
          <w:cs/>
        </w:rPr>
        <w:t>ในเขตจังหวัด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Verdana" w:hAnsi="Verdana" w:cs="TH NiramitIT๙"/>
          <w:b/>
          <w:bCs/>
        </w:rPr>
        <w:t>:</w:t>
      </w:r>
      <w:proofErr w:type="gramEnd"/>
      <w:r>
        <w:rPr>
          <w:rFonts w:ascii="Verdana" w:hAnsi="Verdana" w:cs="TH NiramitIT๙"/>
          <w:b/>
          <w:bCs/>
        </w:rPr>
        <w:t xml:space="preserve"> </w:t>
      </w:r>
      <w:r w:rsidRPr="00D94AEB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 w:rsidR="008C696F">
        <w:rPr>
          <w:rFonts w:ascii="TH NiramitIT๙" w:hAnsi="TH NiramitIT๙" w:cs="TH NiramitIT๙"/>
          <w:b/>
          <w:bCs/>
        </w:rPr>
        <w:t xml:space="preserve">3 </w:t>
      </w:r>
      <w:r w:rsidR="008C696F" w:rsidRPr="008C696F">
        <w:rPr>
          <w:rFonts w:ascii="TH NiramitIT๙" w:hAnsi="TH NiramitIT๙" w:cs="TH NiramitIT๙" w:hint="cs"/>
          <w:cs/>
        </w:rPr>
        <w:t>ก</w:t>
      </w:r>
      <w:r w:rsidR="008C696F">
        <w:rPr>
          <w:rFonts w:ascii="TH NiramitIT๙" w:hAnsi="TH NiramitIT๙" w:cs="TH NiramitIT๙" w:hint="cs"/>
          <w:cs/>
        </w:rPr>
        <w:t>ารพัฒนาสังคมและคุณภาพชีวิต</w:t>
      </w:r>
    </w:p>
    <w:p w:rsidR="00192296" w:rsidRDefault="00DD1B29" w:rsidP="00192296">
      <w:pPr>
        <w:pStyle w:val="4"/>
        <w:spacing w:before="0" w:after="0"/>
        <w:jc w:val="center"/>
        <w:rPr>
          <w:rFonts w:ascii="TH NiramitIT๙" w:hAnsi="TH NiramitIT๙" w:cs="TH NiramitIT๙"/>
          <w:szCs w:val="28"/>
        </w:rPr>
      </w:pPr>
      <w:r w:rsidRPr="00DD1B29">
        <w:rPr>
          <w:rFonts w:ascii="TH NiramitIT๙" w:hAnsi="TH NiramitIT๙" w:cs="TH NiramitIT๙"/>
          <w:b w:val="0"/>
          <w:bCs w:val="0"/>
          <w:noProof/>
        </w:rPr>
        <w:lastRenderedPageBreak/>
        <w:pict>
          <v:shape id="_x0000_s1187" type="#_x0000_t202" style="position:absolute;left:0;text-align:left;margin-left:-14.4pt;margin-top:15.35pt;width:483.6pt;height:31.9pt;z-index:251877376" fillcolor="white [3201]" strokecolor="#b2a1c7 [1943]" strokeweight="3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4F65E2" w:rsidRPr="00AD3D7A" w:rsidRDefault="004F65E2" w:rsidP="00192296">
                  <w:pPr>
                    <w:rPr>
                      <w:rFonts w:ascii="TH NiramitIT๙" w:hAnsi="TH NiramitIT๙" w:cs="TH NiramitIT๙"/>
                      <w:cs/>
                    </w:rPr>
                  </w:pPr>
                  <w:r>
                    <w:rPr>
                      <w:rFonts w:ascii="TH NiramitIT๙" w:hAnsi="TH NiramitIT๙" w:cs="TH NiramitIT๙"/>
                      <w:b/>
                      <w:bCs/>
                    </w:rPr>
                    <w:t xml:space="preserve">  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4.1.5  </w:t>
                  </w:r>
                  <w:r w:rsidRPr="00A702EE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ยุทธศาสตร์ที่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6</w:t>
                  </w:r>
                  <w:r w:rsidRPr="00A702EE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การพัฒนาด้านการอนุรักษ์ ทรัพยากรธรรมชาติ</w:t>
                  </w:r>
                  <w:r w:rsidRPr="00AD3D7A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สิ่งแวดล้อม และการท่องเที่ยว</w:t>
                  </w:r>
                </w:p>
              </w:txbxContent>
            </v:textbox>
          </v:shape>
        </w:pict>
      </w:r>
    </w:p>
    <w:p w:rsidR="00192296" w:rsidRDefault="00192296" w:rsidP="00192296">
      <w:pPr>
        <w:rPr>
          <w:rFonts w:ascii="TH NiramitIT๙" w:hAnsi="TH NiramitIT๙" w:cs="TH NiramitIT๙"/>
          <w:b/>
          <w:bCs/>
        </w:rPr>
      </w:pPr>
    </w:p>
    <w:p w:rsidR="00192296" w:rsidRDefault="00192296" w:rsidP="00192296">
      <w:pPr>
        <w:rPr>
          <w:rFonts w:ascii="TH NiramitIT๙" w:hAnsi="TH NiramitIT๙" w:cs="TH NiramitIT๙"/>
          <w:b/>
          <w:bCs/>
        </w:rPr>
      </w:pPr>
    </w:p>
    <w:p w:rsidR="00192296" w:rsidRDefault="00192296" w:rsidP="00192296">
      <w:pPr>
        <w:rPr>
          <w:rFonts w:ascii="TH NiramitIT๙" w:hAnsi="TH NiramitIT๙" w:cs="TH NiramitIT๙"/>
          <w:b/>
          <w:bCs/>
        </w:rPr>
      </w:pPr>
    </w:p>
    <w:p w:rsidR="00192296" w:rsidRPr="00416617" w:rsidRDefault="00192296" w:rsidP="00FB6027">
      <w:pPr>
        <w:rPr>
          <w:rFonts w:ascii="TH NiramitIT๙" w:hAnsi="TH NiramitIT๙" w:cs="TH NiramitIT๙"/>
          <w:color w:val="000000" w:themeColor="text1"/>
          <w:cs/>
        </w:rPr>
      </w:pPr>
      <w:r w:rsidRPr="00B147D2">
        <w:rPr>
          <w:rFonts w:ascii="TH NiramitIT๙" w:hAnsi="TH NiramitIT๙" w:cs="TH NiramitIT๙" w:hint="cs"/>
          <w:b/>
          <w:bCs/>
          <w:cs/>
        </w:rPr>
        <w:t>1)</w:t>
      </w:r>
      <w:r w:rsidRPr="00B147D2">
        <w:rPr>
          <w:rFonts w:ascii="TH NiramitIT๙" w:hAnsi="TH NiramitIT๙" w:cs="TH NiramitIT๙"/>
          <w:b/>
          <w:bCs/>
          <w:cs/>
        </w:rPr>
        <w:t xml:space="preserve"> </w:t>
      </w:r>
      <w:proofErr w:type="spellStart"/>
      <w:r w:rsidRPr="00FB6027">
        <w:rPr>
          <w:rFonts w:ascii="TH NiramitIT๙" w:hAnsi="TH NiramitIT๙" w:cs="TH NiramitIT๙"/>
          <w:b/>
          <w:bCs/>
          <w:cs/>
        </w:rPr>
        <w:t>พันธ</w:t>
      </w:r>
      <w:proofErr w:type="spellEnd"/>
      <w:r w:rsidRPr="00FB6027">
        <w:rPr>
          <w:rFonts w:ascii="TH NiramitIT๙" w:hAnsi="TH NiramitIT๙" w:cs="TH NiramitIT๙"/>
          <w:b/>
          <w:bCs/>
          <w:cs/>
        </w:rPr>
        <w:t>กิจ</w:t>
      </w:r>
      <w:r w:rsidRPr="00FB6027">
        <w:rPr>
          <w:rFonts w:ascii="TH NiramitIT๙" w:hAnsi="TH NiramitIT๙" w:cs="TH NiramitIT๙" w:hint="cs"/>
          <w:b/>
          <w:bCs/>
          <w:cs/>
        </w:rPr>
        <w:t xml:space="preserve">      </w:t>
      </w:r>
      <w:r w:rsidRPr="00FB6027">
        <w:rPr>
          <w:rFonts w:ascii="TH NiramitIT๙" w:hAnsi="TH NiramitIT๙" w:cs="TH NiramitIT๙"/>
          <w:b/>
          <w:bCs/>
        </w:rPr>
        <w:t>;</w:t>
      </w:r>
      <w:r w:rsidRPr="00AD3D7A">
        <w:rPr>
          <w:rFonts w:ascii="TH NiramitIT๙" w:hAnsi="TH NiramitIT๙" w:cs="TH NiramitIT๙"/>
          <w:b/>
          <w:bCs/>
          <w:color w:val="FF0000"/>
        </w:rPr>
        <w:t xml:space="preserve">  </w:t>
      </w:r>
      <w:r w:rsidRPr="00AD3D7A">
        <w:rPr>
          <w:rFonts w:ascii="TH NiramitIT๙" w:hAnsi="TH NiramitIT๙" w:cs="TH NiramitIT๙" w:hint="cs"/>
          <w:color w:val="FF0000"/>
          <w:sz w:val="28"/>
          <w:cs/>
        </w:rPr>
        <w:t xml:space="preserve"> </w:t>
      </w:r>
      <w:r w:rsidR="00FB6027">
        <w:rPr>
          <w:rFonts w:ascii="TH NiramitIT๙" w:hAnsi="TH NiramitIT๙" w:cs="TH NiramitIT๙" w:hint="cs"/>
          <w:color w:val="000000" w:themeColor="text1"/>
          <w:cs/>
        </w:rPr>
        <w:t>๑.</w:t>
      </w:r>
      <w:r w:rsidR="003C633D">
        <w:rPr>
          <w:rFonts w:ascii="TH NiramitIT๙" w:hAnsi="TH NiramitIT๙" w:cs="TH NiramitIT๙" w:hint="cs"/>
          <w:color w:val="000000" w:themeColor="text1"/>
          <w:cs/>
        </w:rPr>
        <w:t xml:space="preserve">ส่งเสริมให้มีการอนุรักษ์ทรัพยากรธรรมชาติ และสิ่งแวดล้อม ตลอดถึงการท่องเที่ยว </w:t>
      </w:r>
    </w:p>
    <w:p w:rsidR="00192296" w:rsidRPr="00416617" w:rsidRDefault="00192296" w:rsidP="00192296">
      <w:pPr>
        <w:rPr>
          <w:rFonts w:ascii="TH NiramitIT๙" w:hAnsi="TH NiramitIT๙" w:cs="TH NiramitIT๙"/>
          <w:color w:val="000000" w:themeColor="text1"/>
          <w:sz w:val="28"/>
          <w:cs/>
        </w:rPr>
      </w:pPr>
      <w:r w:rsidRPr="00416617">
        <w:rPr>
          <w:rFonts w:ascii="TH NiramitIT๙" w:hAnsi="TH NiramitIT๙" w:cs="TH NiramitIT๙" w:hint="cs"/>
          <w:b/>
          <w:bCs/>
          <w:color w:val="000000" w:themeColor="text1"/>
          <w:cs/>
        </w:rPr>
        <w:t>2)</w:t>
      </w:r>
      <w:r w:rsidRPr="00416617">
        <w:rPr>
          <w:rFonts w:ascii="TH NiramitIT๙" w:hAnsi="TH NiramitIT๙" w:cs="TH NiramitIT๙"/>
          <w:b/>
          <w:bCs/>
          <w:color w:val="000000" w:themeColor="text1"/>
          <w:cs/>
        </w:rPr>
        <w:t>เป้าประสงค์</w:t>
      </w:r>
      <w:r w:rsidRPr="00416617">
        <w:rPr>
          <w:rFonts w:ascii="TH NiramitIT๙" w:hAnsi="TH NiramitIT๙" w:cs="TH NiramitIT๙" w:hint="cs"/>
          <w:b/>
          <w:bCs/>
          <w:color w:val="000000" w:themeColor="text1"/>
          <w:cs/>
        </w:rPr>
        <w:t xml:space="preserve">  </w:t>
      </w:r>
      <w:r w:rsidRPr="00416617">
        <w:rPr>
          <w:rFonts w:ascii="TH NiramitIT๙" w:hAnsi="TH NiramitIT๙" w:cs="TH NiramitIT๙"/>
          <w:b/>
          <w:bCs/>
          <w:color w:val="000000" w:themeColor="text1"/>
        </w:rPr>
        <w:t>;</w:t>
      </w:r>
      <w:r w:rsidRPr="00416617">
        <w:rPr>
          <w:rFonts w:ascii="TH NiramitIT๙" w:hAnsi="TH NiramitIT๙" w:cs="TH NiramitIT๙" w:hint="cs"/>
          <w:color w:val="000000" w:themeColor="text1"/>
          <w:sz w:val="28"/>
          <w:cs/>
        </w:rPr>
        <w:tab/>
        <w:t xml:space="preserve"> </w:t>
      </w:r>
      <w:r w:rsidRPr="00416617">
        <w:rPr>
          <w:rFonts w:ascii="TH NiramitIT๙" w:hAnsi="TH NiramitIT๙" w:cs="TH NiramitIT๙"/>
          <w:color w:val="000000" w:themeColor="text1"/>
          <w:sz w:val="28"/>
          <w:cs/>
        </w:rPr>
        <w:t>1.</w:t>
      </w:r>
      <w:r w:rsidR="003C633D">
        <w:rPr>
          <w:rFonts w:ascii="TH NiramitIT๙" w:hAnsi="TH NiramitIT๙" w:cs="TH NiramitIT๙" w:hint="cs"/>
          <w:color w:val="000000" w:themeColor="text1"/>
          <w:sz w:val="28"/>
          <w:cs/>
        </w:rPr>
        <w:t>สถานที่ท่องเที่ยว ทรัพยากรธรรมชาติได้รับการพัฒนา</w:t>
      </w:r>
    </w:p>
    <w:p w:rsidR="00192296" w:rsidRPr="00416617" w:rsidRDefault="00192296" w:rsidP="00192296">
      <w:pPr>
        <w:rPr>
          <w:rFonts w:ascii="TH NiramitIT๙" w:hAnsi="TH NiramitIT๙" w:cs="TH NiramitIT๙"/>
          <w:color w:val="000000" w:themeColor="text1"/>
          <w:sz w:val="28"/>
          <w:cs/>
        </w:rPr>
      </w:pPr>
      <w:r w:rsidRPr="00416617">
        <w:rPr>
          <w:rFonts w:ascii="TH NiramitIT๙" w:hAnsi="TH NiramitIT๙" w:cs="TH NiramitIT๙" w:hint="cs"/>
          <w:color w:val="000000" w:themeColor="text1"/>
          <w:sz w:val="28"/>
          <w:cs/>
        </w:rPr>
        <w:tab/>
      </w:r>
      <w:r w:rsidRPr="00416617">
        <w:rPr>
          <w:rFonts w:ascii="TH NiramitIT๙" w:hAnsi="TH NiramitIT๙" w:cs="TH NiramitIT๙" w:hint="cs"/>
          <w:color w:val="000000" w:themeColor="text1"/>
          <w:sz w:val="28"/>
          <w:cs/>
        </w:rPr>
        <w:tab/>
        <w:t xml:space="preserve"> 2.</w:t>
      </w:r>
      <w:r w:rsidR="005F0820">
        <w:rPr>
          <w:rFonts w:ascii="TH NiramitIT๙" w:hAnsi="TH NiramitIT๙" w:cs="TH NiramitIT๙" w:hint="cs"/>
          <w:color w:val="000000" w:themeColor="text1"/>
          <w:sz w:val="28"/>
          <w:cs/>
        </w:rPr>
        <w:t>ทรัพยากรธรรมชาติและสิ่งแวดล้อมมีความสมบูรณ์</w:t>
      </w:r>
    </w:p>
    <w:p w:rsidR="00192296" w:rsidRDefault="00192296" w:rsidP="00192296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</w:t>
      </w:r>
      <w:r>
        <w:rPr>
          <w:rFonts w:ascii="TH NiramitIT๙" w:hAnsi="TH NiramitIT๙" w:cs="TH NiramitIT๙" w:hint="cs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192296" w:rsidRPr="008D301B" w:rsidTr="005F0820">
        <w:tc>
          <w:tcPr>
            <w:tcW w:w="4436" w:type="dxa"/>
          </w:tcPr>
          <w:p w:rsidR="00192296" w:rsidRPr="008D301B" w:rsidRDefault="00192296" w:rsidP="005F0820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4544" w:type="dxa"/>
          </w:tcPr>
          <w:p w:rsidR="00192296" w:rsidRPr="008D301B" w:rsidRDefault="00192296" w:rsidP="005F0820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5F0820" w:rsidRDefault="005F0820" w:rsidP="005F0820">
            <w:pPr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 w:rsidRPr="00416617"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  <w:t>1.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สถานที่ท่องเที่ยว ทรัพยากรธรรมชาติได้รับการพัฒนา</w:t>
            </w:r>
          </w:p>
        </w:tc>
        <w:tc>
          <w:tcPr>
            <w:tcW w:w="4544" w:type="dxa"/>
          </w:tcPr>
          <w:p w:rsidR="00192296" w:rsidRPr="008D301B" w:rsidRDefault="005F0820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๑.</w:t>
            </w:r>
            <w:r w:rsidR="0038791D">
              <w:rPr>
                <w:rFonts w:ascii="TH NiramitIT๙" w:hAnsi="TH NiramitIT๙" w:cs="TH NiramitIT๙" w:hint="cs"/>
                <w:cs/>
              </w:rPr>
              <w:t>ร้อยละของสถานที่ท่องเที่ยวที่ได้รับการพัฒนา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1878C9" w:rsidRDefault="005F0820" w:rsidP="005F0820">
            <w:pPr>
              <w:rPr>
                <w:rFonts w:ascii="TH NiramitIT๙" w:hAnsi="TH NiramitIT๙" w:cs="TH NiramitIT๙"/>
                <w:sz w:val="28"/>
                <w:cs/>
              </w:rPr>
            </w:pPr>
            <w:r w:rsidRPr="00416617"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2.</w:t>
            </w: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ทรัพยากรธรรมชาติและสิ่งแวดล้อมมีความสมบูรณ์</w:t>
            </w:r>
          </w:p>
        </w:tc>
        <w:tc>
          <w:tcPr>
            <w:tcW w:w="4544" w:type="dxa"/>
          </w:tcPr>
          <w:p w:rsidR="00192296" w:rsidRDefault="007D2A62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2</w:t>
            </w:r>
            <w:r w:rsidR="0038791D">
              <w:rPr>
                <w:rFonts w:ascii="TH NiramitIT๙" w:hAnsi="TH NiramitIT๙" w:cs="TH NiramitIT๙" w:hint="cs"/>
                <w:cs/>
              </w:rPr>
              <w:t>.ร้อยละของทรัพยากรธรรมชาติที่ยังสมบูรณ์</w:t>
            </w:r>
          </w:p>
        </w:tc>
      </w:tr>
    </w:tbl>
    <w:p w:rsidR="00192296" w:rsidRDefault="00192296" w:rsidP="00192296">
      <w:pPr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3)แนวทางการพัฒนา  </w:t>
      </w:r>
    </w:p>
    <w:p w:rsidR="00192296" w:rsidRDefault="00192296" w:rsidP="00192296">
      <w:pPr>
        <w:rPr>
          <w:rFonts w:ascii="TH NiramitIT๙" w:hAnsi="TH NiramitIT๙" w:cs="TH NiramitIT๙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 w:hint="cs"/>
          <w:b/>
          <w:bCs/>
          <w:cs/>
        </w:rPr>
        <w:t>แนวทางที่ 1.1</w:t>
      </w:r>
      <w:r>
        <w:rPr>
          <w:rFonts w:ascii="TH Niramit AS" w:hAnsi="TH Niramit AS" w:cs="TH Niramit AS"/>
          <w:sz w:val="28"/>
        </w:rPr>
        <w:t xml:space="preserve"> </w:t>
      </w:r>
      <w:r w:rsidR="0038791D">
        <w:rPr>
          <w:rFonts w:ascii="TH NiramitIT๙" w:hAnsi="TH NiramitIT๙" w:cs="TH NiramitIT๙" w:hint="cs"/>
          <w:cs/>
        </w:rPr>
        <w:t>อนุรักษ์ทรัพยากรธรรมชาติและการจัดการสิ่งแวดล้อมที่ดี</w:t>
      </w:r>
    </w:p>
    <w:p w:rsidR="00192296" w:rsidRDefault="00192296" w:rsidP="00192296">
      <w:pPr>
        <w:rPr>
          <w:rFonts w:ascii="TH Niramit AS" w:hAnsi="TH Niramit AS" w:cs="TH Niramit AS"/>
          <w:sz w:val="28"/>
          <w:cs/>
        </w:rPr>
      </w:pPr>
      <w:r w:rsidRPr="00B05992">
        <w:rPr>
          <w:rFonts w:ascii="TH Niramit AS" w:hAnsi="TH Niramit AS" w:cs="TH Niramit AS"/>
          <w:sz w:val="28"/>
        </w:rPr>
        <w:t xml:space="preserve">     </w:t>
      </w:r>
      <w:r w:rsidRPr="00B05992">
        <w:rPr>
          <w:rFonts w:ascii="TH Niramit AS" w:hAnsi="TH Niramit AS" w:cs="TH Niramit AS"/>
          <w:sz w:val="28"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r w:rsidRPr="00B05992">
        <w:rPr>
          <w:rFonts w:ascii="TH NiramitIT๙" w:hAnsi="TH NiramitIT๙" w:cs="TH NiramitIT๙"/>
          <w:b/>
          <w:bCs/>
          <w:sz w:val="28"/>
        </w:rPr>
        <w:t>1.2</w:t>
      </w:r>
      <w:r>
        <w:rPr>
          <w:rFonts w:ascii="TH Niramit AS" w:hAnsi="TH Niramit AS" w:cs="TH Niramit AS"/>
          <w:sz w:val="28"/>
        </w:rPr>
        <w:t xml:space="preserve"> </w:t>
      </w:r>
      <w:r w:rsidR="0038791D">
        <w:rPr>
          <w:rFonts w:ascii="TH Niramit AS" w:hAnsi="TH Niramit AS" w:cs="TH Niramit AS" w:hint="cs"/>
          <w:sz w:val="28"/>
          <w:cs/>
        </w:rPr>
        <w:t>พัฒนาพื้นที่ที่มีศักยภาพให้เป็นแหล่งท่องเที่ยว และที่พักผ่อนหย่อนใจ</w:t>
      </w:r>
    </w:p>
    <w:p w:rsidR="00192296" w:rsidRPr="00A702EE" w:rsidRDefault="00192296" w:rsidP="00192296">
      <w:pPr>
        <w:rPr>
          <w:rFonts w:ascii="TH Niramit AS" w:hAnsi="TH Niramit AS" w:cs="TH Niramit AS"/>
          <w:sz w:val="28"/>
          <w:cs/>
        </w:rPr>
      </w:pPr>
      <w:r>
        <w:rPr>
          <w:rFonts w:ascii="TH Niramit AS" w:hAnsi="TH Niramit AS" w:cs="TH Niramit AS" w:hint="cs"/>
          <w:sz w:val="28"/>
          <w:cs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r w:rsidRPr="00B05992">
        <w:rPr>
          <w:rFonts w:ascii="TH NiramitIT๙" w:hAnsi="TH NiramitIT๙" w:cs="TH NiramitIT๙"/>
          <w:b/>
          <w:bCs/>
          <w:sz w:val="28"/>
        </w:rPr>
        <w:t>1.</w:t>
      </w:r>
      <w:r>
        <w:rPr>
          <w:rFonts w:ascii="TH NiramitIT๙" w:hAnsi="TH NiramitIT๙" w:cs="TH NiramitIT๙"/>
          <w:b/>
          <w:bCs/>
          <w:sz w:val="28"/>
        </w:rPr>
        <w:t xml:space="preserve">3 </w:t>
      </w:r>
      <w:r w:rsidR="0038791D">
        <w:rPr>
          <w:rFonts w:ascii="TH Niramit AS" w:hAnsi="TH Niramit AS" w:cs="TH Niramit AS" w:hint="cs"/>
          <w:sz w:val="28"/>
          <w:cs/>
        </w:rPr>
        <w:t>พัฒนาพื้นที่สาธารณะให้เกิดประโยชน์แก่ประชาชนอย่างถูกต้อง</w:t>
      </w:r>
    </w:p>
    <w:p w:rsidR="00192296" w:rsidRDefault="00192296" w:rsidP="00192296">
      <w:pPr>
        <w:spacing w:before="120"/>
        <w:rPr>
          <w:rFonts w:ascii="TH NiramitIT๙" w:hAnsi="TH NiramitIT๙" w:cs="TH NiramitIT๙"/>
        </w:rPr>
      </w:pPr>
      <w:r w:rsidRPr="00B05992">
        <w:rPr>
          <w:rFonts w:ascii="TH Niramit AS" w:hAnsi="TH Niramit AS" w:cs="TH Niramit AS" w:hint="cs"/>
          <w:sz w:val="28"/>
          <w:cs/>
        </w:rPr>
        <w:t xml:space="preserve">      </w:t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192296" w:rsidRPr="008D301B" w:rsidTr="005F0820">
        <w:tc>
          <w:tcPr>
            <w:tcW w:w="4436" w:type="dxa"/>
          </w:tcPr>
          <w:p w:rsidR="00192296" w:rsidRPr="008D301B" w:rsidRDefault="00192296" w:rsidP="005F0820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192296" w:rsidRPr="008D301B" w:rsidRDefault="00192296" w:rsidP="005F0820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B147D2" w:rsidRDefault="0038791D" w:rsidP="005F082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๑.อนุรักษ์ทรัพยากรธรรมชาติและการจัดการสิ่งแวดล้อมที่ดี</w:t>
            </w:r>
          </w:p>
        </w:tc>
        <w:tc>
          <w:tcPr>
            <w:tcW w:w="4544" w:type="dxa"/>
          </w:tcPr>
          <w:p w:rsidR="00192296" w:rsidRPr="008D301B" w:rsidRDefault="0038791D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๑.ร้อยละของทรัพยากรธรรมชาติที่ได้อนุรักษ์ไว้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38791D" w:rsidRDefault="0038791D" w:rsidP="005F082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๒.พัฒนาพื้นที่ที่มีศักยภาพให้เป็นแหล่งท่องเที่ยว และที่พักผ่อนหย่อนใจ</w:t>
            </w:r>
          </w:p>
        </w:tc>
        <w:tc>
          <w:tcPr>
            <w:tcW w:w="4544" w:type="dxa"/>
          </w:tcPr>
          <w:p w:rsidR="00192296" w:rsidRPr="008D301B" w:rsidRDefault="0038791D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๒.ร้อยละของสถานที่ที่ได้รับการพัฒนาให้เป็นแหล่งท่องเที่ยว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B147D2" w:rsidRDefault="0038791D" w:rsidP="005F0820">
            <w:pPr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๓.พัฒนาพื้นที่สาธารณะให้เกิดประโยชน์แก่ประชาชนอย่างถูกต้อง</w:t>
            </w:r>
          </w:p>
        </w:tc>
        <w:tc>
          <w:tcPr>
            <w:tcW w:w="4544" w:type="dxa"/>
          </w:tcPr>
          <w:p w:rsidR="00192296" w:rsidRPr="008D301B" w:rsidRDefault="0038791D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๓.ร้อยละของพื้นที่</w:t>
            </w:r>
            <w:r w:rsidR="00BD505C">
              <w:rPr>
                <w:rFonts w:ascii="TH NiramitIT๙" w:hAnsi="TH NiramitIT๙" w:cs="TH NiramitIT๙" w:hint="cs"/>
                <w:cs/>
              </w:rPr>
              <w:t>สาธารณะที่ได้พัฒนาให้เกิดประโยชน์</w:t>
            </w:r>
          </w:p>
        </w:tc>
      </w:tr>
    </w:tbl>
    <w:p w:rsidR="00192296" w:rsidRDefault="00192296" w:rsidP="00192296">
      <w:pPr>
        <w:spacing w:before="120"/>
        <w:rPr>
          <w:rFonts w:ascii="TH NiramitIT๙" w:hAnsi="TH NiramitIT๙" w:cs="TH NiramitIT๙"/>
          <w:b/>
          <w:bCs/>
        </w:rPr>
      </w:pPr>
    </w:p>
    <w:p w:rsidR="00192296" w:rsidRPr="008D301B" w:rsidRDefault="00192296" w:rsidP="00192296">
      <w:pPr>
        <w:spacing w:before="120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หน่วยงานรับผิดชอบหลัก</w:t>
      </w:r>
    </w:p>
    <w:p w:rsidR="00192296" w:rsidRPr="008D301B" w:rsidRDefault="00192296" w:rsidP="00192296">
      <w:pPr>
        <w:rPr>
          <w:rFonts w:ascii="TH NiramitIT๙" w:hAnsi="TH NiramitIT๙" w:cs="TH NiramitIT๙"/>
          <w:cs/>
        </w:rPr>
      </w:pPr>
      <w:r w:rsidRPr="008D301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สำนักงานปลัด </w:t>
      </w:r>
      <w:r w:rsidR="00F1079F">
        <w:rPr>
          <w:rFonts w:ascii="TH NiramitIT๙" w:hAnsi="TH NiramitIT๙" w:cs="TH NiramitIT๙"/>
        </w:rPr>
        <w:t>/</w:t>
      </w:r>
      <w:r w:rsidR="00F1079F">
        <w:rPr>
          <w:rFonts w:ascii="TH NiramitIT๙" w:hAnsi="TH NiramitIT๙" w:cs="TH NiramitIT๙" w:hint="cs"/>
          <w:cs/>
        </w:rPr>
        <w:t>กองช่าง</w:t>
      </w:r>
    </w:p>
    <w:p w:rsidR="00D94AEB" w:rsidRDefault="00192296" w:rsidP="00192296">
      <w:pPr>
        <w:jc w:val="thaiDistribute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ความเชื่อมโยง</w:t>
      </w:r>
      <w:r>
        <w:rPr>
          <w:rFonts w:ascii="TH NiramitIT๙" w:hAnsi="TH NiramitIT๙" w:cs="TH NiramitIT๙" w:hint="cs"/>
          <w:b/>
          <w:bCs/>
          <w:cs/>
        </w:rPr>
        <w:t xml:space="preserve">ยุทธศาสตร์  </w:t>
      </w:r>
      <w:r w:rsidRPr="008D301B">
        <w:rPr>
          <w:rFonts w:ascii="TH NiramitIT๙" w:hAnsi="TH NiramitIT๙" w:cs="TH NiramitIT๙"/>
        </w:rPr>
        <w:t xml:space="preserve">: </w:t>
      </w:r>
    </w:p>
    <w:p w:rsidR="00D94AEB" w:rsidRPr="00D94AEB" w:rsidRDefault="00D94AEB" w:rsidP="00192296">
      <w:pPr>
        <w:jc w:val="thaiDistribute"/>
        <w:rPr>
          <w:rFonts w:ascii="TH NiramitIT๙" w:hAnsi="TH NiramitIT๙" w:cs="TH NiramitIT๙"/>
        </w:rPr>
      </w:pPr>
      <w:r w:rsidRPr="00B05992">
        <w:rPr>
          <w:rFonts w:ascii="TH NiramitIT๙" w:hAnsi="TH NiramitIT๙" w:cs="TH NiramitIT๙"/>
          <w:b/>
          <w:bCs/>
          <w:cs/>
        </w:rPr>
        <w:t>1. ยุทธศาสตร์จังหวัด</w:t>
      </w:r>
      <w:r w:rsidRPr="008D301B">
        <w:rPr>
          <w:rFonts w:ascii="TH NiramitIT๙" w:hAnsi="TH NiramitIT๙" w:cs="TH NiramitIT๙"/>
          <w:cs/>
        </w:rPr>
        <w:t xml:space="preserve"> </w:t>
      </w:r>
      <w:r w:rsidRPr="008D301B">
        <w:rPr>
          <w:rFonts w:ascii="TH NiramitIT๙" w:hAnsi="TH NiramitIT๙" w:cs="TH NiramitIT๙"/>
        </w:rPr>
        <w:t xml:space="preserve">: </w:t>
      </w:r>
      <w:r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>
        <w:rPr>
          <w:rFonts w:ascii="TH NiramitIT๙" w:hAnsi="TH NiramitIT๙" w:cs="TH NiramitIT๙" w:hint="cs"/>
          <w:b/>
          <w:bCs/>
          <w:cs/>
        </w:rPr>
        <w:t xml:space="preserve">  </w:t>
      </w:r>
      <w:proofErr w:type="gramStart"/>
      <w:r>
        <w:rPr>
          <w:rFonts w:ascii="TH NiramitIT๙" w:hAnsi="TH NiramitIT๙" w:cs="TH NiramitIT๙" w:hint="cs"/>
          <w:b/>
          <w:bCs/>
          <w:cs/>
        </w:rPr>
        <w:t xml:space="preserve">๔  </w:t>
      </w:r>
      <w:r w:rsidRPr="00D94AEB">
        <w:rPr>
          <w:rFonts w:ascii="TH NiramitIT๙" w:hAnsi="TH NiramitIT๙" w:cs="TH NiramitIT๙"/>
          <w:cs/>
        </w:rPr>
        <w:t>บริหารจัดการทรัพยากรธรรมชาติและสิ่งแวดล้อมอย่างยั่งยืน</w:t>
      </w:r>
      <w:proofErr w:type="gramEnd"/>
    </w:p>
    <w:p w:rsidR="00192296" w:rsidRDefault="00D94AEB" w:rsidP="00192296">
      <w:pPr>
        <w:jc w:val="thaiDistribute"/>
        <w:rPr>
          <w:rFonts w:ascii="TH NiramitIT๙" w:hAnsi="TH NiramitIT๙" w:cs="TH NiramitIT๙"/>
          <w:cs/>
        </w:rPr>
      </w:pPr>
      <w:r w:rsidRPr="004737B1">
        <w:rPr>
          <w:rFonts w:ascii="TH NiramitIT๙" w:hAnsi="TH NiramitIT๙" w:cs="TH NiramitIT๙"/>
          <w:b/>
          <w:bCs/>
        </w:rPr>
        <w:t xml:space="preserve">2. </w:t>
      </w:r>
      <w:r w:rsidRPr="004737B1">
        <w:rPr>
          <w:rFonts w:ascii="TH NiramitIT๙" w:hAnsi="TH NiramitIT๙" w:cs="TH NiramitIT๙"/>
          <w:b/>
          <w:bCs/>
          <w:cs/>
        </w:rPr>
        <w:t xml:space="preserve">ยุทธศาสตร์ </w:t>
      </w:r>
      <w:proofErr w:type="spellStart"/>
      <w:proofErr w:type="gramStart"/>
      <w:r w:rsidRPr="004737B1">
        <w:rPr>
          <w:rFonts w:ascii="TH NiramitIT๙" w:hAnsi="TH NiramitIT๙" w:cs="TH NiramitIT๙"/>
          <w:b/>
          <w:bCs/>
          <w:cs/>
        </w:rPr>
        <w:t>อปท.</w:t>
      </w:r>
      <w:proofErr w:type="spellEnd"/>
      <w:r w:rsidRPr="004737B1">
        <w:rPr>
          <w:rFonts w:ascii="TH NiramitIT๙" w:hAnsi="TH NiramitIT๙" w:cs="TH NiramitIT๙"/>
          <w:b/>
          <w:bCs/>
          <w:cs/>
        </w:rPr>
        <w:t>ในเขตจังหวัด</w:t>
      </w:r>
      <w:r>
        <w:rPr>
          <w:rFonts w:ascii="TH NiramitIT๙" w:hAnsi="TH NiramitIT๙" w:cs="TH NiramitIT๙"/>
          <w:b/>
          <w:bCs/>
        </w:rPr>
        <w:t xml:space="preserve"> </w:t>
      </w:r>
      <w:r>
        <w:rPr>
          <w:rFonts w:ascii="Verdana" w:hAnsi="Verdana" w:cs="TH NiramitIT๙"/>
          <w:b/>
          <w:bCs/>
        </w:rPr>
        <w:t>:</w:t>
      </w:r>
      <w:proofErr w:type="gramEnd"/>
      <w:r>
        <w:rPr>
          <w:rFonts w:ascii="Verdana" w:hAnsi="Verdana" w:cs="TH NiramitIT๙"/>
          <w:b/>
          <w:bCs/>
        </w:rPr>
        <w:t xml:space="preserve"> </w:t>
      </w:r>
      <w:r w:rsidR="00192296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 w:rsidR="00192296">
        <w:rPr>
          <w:rFonts w:ascii="TH NiramitIT๙" w:hAnsi="TH NiramitIT๙" w:cs="TH NiramitIT๙" w:hint="cs"/>
          <w:b/>
          <w:bCs/>
          <w:cs/>
        </w:rPr>
        <w:t xml:space="preserve">  </w:t>
      </w:r>
      <w:r w:rsidR="008C696F">
        <w:rPr>
          <w:rFonts w:ascii="TH NiramitIT๙" w:hAnsi="TH NiramitIT๙" w:cs="TH NiramitIT๙" w:hint="cs"/>
          <w:b/>
          <w:bCs/>
          <w:cs/>
        </w:rPr>
        <w:t>2</w:t>
      </w:r>
      <w:r w:rsidR="00192296">
        <w:rPr>
          <w:rFonts w:ascii="TH NiramitIT๙" w:hAnsi="TH NiramitIT๙" w:cs="TH NiramitIT๙" w:hint="cs"/>
          <w:b/>
          <w:bCs/>
          <w:cs/>
        </w:rPr>
        <w:t xml:space="preserve"> </w:t>
      </w:r>
      <w:r w:rsidR="008C696F">
        <w:rPr>
          <w:rFonts w:ascii="TH NiramitIT๙" w:hAnsi="TH NiramitIT๙" w:cs="TH NiramitIT๙" w:hint="cs"/>
          <w:cs/>
        </w:rPr>
        <w:t>การพัฒนาทรัพยากรธรรมชาติสิ่งแวดล้อมและพลังงาน</w:t>
      </w:r>
    </w:p>
    <w:p w:rsidR="00C617BE" w:rsidRDefault="00C617BE" w:rsidP="00192296">
      <w:pPr>
        <w:jc w:val="thaiDistribute"/>
        <w:rPr>
          <w:rFonts w:ascii="TH NiramitIT๙" w:hAnsi="TH NiramitIT๙" w:cs="TH NiramitIT๙"/>
        </w:rPr>
      </w:pPr>
    </w:p>
    <w:p w:rsidR="00C617BE" w:rsidRDefault="00C617BE" w:rsidP="00192296">
      <w:pPr>
        <w:jc w:val="thaiDistribute"/>
        <w:rPr>
          <w:rFonts w:ascii="TH NiramitIT๙" w:hAnsi="TH NiramitIT๙" w:cs="TH NiramitIT๙"/>
        </w:rPr>
      </w:pPr>
    </w:p>
    <w:p w:rsidR="00E108AF" w:rsidRDefault="00E108AF" w:rsidP="00192296">
      <w:pPr>
        <w:jc w:val="thaiDistribute"/>
        <w:rPr>
          <w:rFonts w:ascii="TH NiramitIT๙" w:hAnsi="TH NiramitIT๙" w:cs="TH NiramitIT๙"/>
        </w:rPr>
      </w:pPr>
    </w:p>
    <w:p w:rsidR="00F1079F" w:rsidRDefault="00F1079F" w:rsidP="00192296">
      <w:pPr>
        <w:jc w:val="thaiDistribute"/>
        <w:rPr>
          <w:rFonts w:ascii="TH NiramitIT๙" w:hAnsi="TH NiramitIT๙" w:cs="TH NiramitIT๙"/>
        </w:rPr>
      </w:pPr>
    </w:p>
    <w:p w:rsidR="00F1079F" w:rsidRDefault="00F1079F" w:rsidP="00192296">
      <w:pPr>
        <w:jc w:val="thaiDistribute"/>
        <w:rPr>
          <w:rFonts w:ascii="TH NiramitIT๙" w:hAnsi="TH NiramitIT๙" w:cs="TH NiramitIT๙"/>
        </w:rPr>
      </w:pPr>
    </w:p>
    <w:p w:rsidR="00D2559D" w:rsidRPr="00B05992" w:rsidRDefault="00D2559D" w:rsidP="00192296">
      <w:pPr>
        <w:jc w:val="thaiDistribute"/>
        <w:rPr>
          <w:rFonts w:ascii="TH NiramitIT๙" w:hAnsi="TH NiramitIT๙" w:cs="TH NiramitIT๙"/>
        </w:rPr>
      </w:pPr>
    </w:p>
    <w:p w:rsidR="00192296" w:rsidRDefault="00192296" w:rsidP="00192296">
      <w:pPr>
        <w:pStyle w:val="4"/>
        <w:spacing w:before="0" w:after="0"/>
        <w:jc w:val="center"/>
        <w:rPr>
          <w:rFonts w:ascii="TH NiramitIT๙" w:hAnsi="TH NiramitIT๙" w:cs="TH NiramitIT๙"/>
          <w:szCs w:val="28"/>
        </w:rPr>
      </w:pPr>
    </w:p>
    <w:p w:rsidR="00192296" w:rsidRDefault="00DD1B29" w:rsidP="00192296">
      <w:pPr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/>
          <w:b/>
          <w:bCs/>
          <w:noProof/>
        </w:rPr>
        <w:pict>
          <v:shape id="_x0000_s1188" type="#_x0000_t202" style="position:absolute;margin-left:28.4pt;margin-top:-3.45pt;width:394.65pt;height:31.9pt;z-index:251879424" fillcolor="white [3201]" strokecolor="#b2a1c7 [1943]" strokeweight="3pt">
            <v:fill color2="#ccc0d9 [1303]" focusposition="1" focussize="" focus="100%" type="gradient"/>
            <v:shadow on="t" color="#3f3151 [1607]" opacity=".5" offset="6pt,6pt"/>
            <v:textbox>
              <w:txbxContent>
                <w:p w:rsidR="004F65E2" w:rsidRDefault="004F65E2" w:rsidP="00192296">
                  <w:r>
                    <w:rPr>
                      <w:rFonts w:ascii="TH NiramitIT๙" w:hAnsi="TH NiramitIT๙" w:cs="TH NiramitIT๙"/>
                      <w:b/>
                      <w:bCs/>
                    </w:rPr>
                    <w:t xml:space="preserve">               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       4.1.5  </w:t>
                  </w:r>
                  <w:r w:rsidRPr="00A702EE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ยุทธศาสตร์ที่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7</w:t>
                  </w:r>
                  <w:r w:rsidRPr="00A702EE"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 xml:space="preserve">  </w:t>
                  </w:r>
                  <w:r>
                    <w:rPr>
                      <w:rFonts w:ascii="TH NiramitIT๙" w:hAnsi="TH NiramitIT๙" w:cs="TH NiramitIT๙" w:hint="cs"/>
                      <w:b/>
                      <w:bCs/>
                      <w:cs/>
                    </w:rPr>
                    <w:t>การพัฒนาด้านเศรษฐกิจ</w:t>
                  </w:r>
                  <w:r>
                    <w:t xml:space="preserve"> </w:t>
                  </w:r>
                </w:p>
              </w:txbxContent>
            </v:textbox>
          </v:shape>
        </w:pict>
      </w:r>
    </w:p>
    <w:p w:rsidR="00192296" w:rsidRDefault="00192296" w:rsidP="00192296">
      <w:pPr>
        <w:rPr>
          <w:rFonts w:ascii="TH NiramitIT๙" w:hAnsi="TH NiramitIT๙" w:cs="TH NiramitIT๙"/>
          <w:b/>
          <w:bCs/>
        </w:rPr>
      </w:pPr>
    </w:p>
    <w:p w:rsidR="00192296" w:rsidRDefault="00192296" w:rsidP="00192296">
      <w:pPr>
        <w:rPr>
          <w:rFonts w:ascii="TH NiramitIT๙" w:hAnsi="TH NiramitIT๙" w:cs="TH NiramitIT๙"/>
          <w:b/>
          <w:bCs/>
        </w:rPr>
      </w:pPr>
    </w:p>
    <w:p w:rsidR="00192296" w:rsidRPr="00416617" w:rsidRDefault="00192296" w:rsidP="00844D53">
      <w:pPr>
        <w:rPr>
          <w:rFonts w:ascii="TH NiramitIT๙" w:hAnsi="TH NiramitIT๙" w:cs="TH NiramitIT๙"/>
          <w:color w:val="000000" w:themeColor="text1"/>
          <w:cs/>
        </w:rPr>
      </w:pPr>
      <w:r w:rsidRPr="00B147D2">
        <w:rPr>
          <w:rFonts w:ascii="TH NiramitIT๙" w:hAnsi="TH NiramitIT๙" w:cs="TH NiramitIT๙" w:hint="cs"/>
          <w:b/>
          <w:bCs/>
          <w:cs/>
        </w:rPr>
        <w:t>1)</w:t>
      </w:r>
      <w:r w:rsidRPr="00B147D2">
        <w:rPr>
          <w:rFonts w:ascii="TH NiramitIT๙" w:hAnsi="TH NiramitIT๙" w:cs="TH NiramitIT๙"/>
          <w:b/>
          <w:bCs/>
          <w:cs/>
        </w:rPr>
        <w:t xml:space="preserve"> </w:t>
      </w:r>
      <w:proofErr w:type="spellStart"/>
      <w:r w:rsidRPr="00B147D2">
        <w:rPr>
          <w:rFonts w:ascii="TH NiramitIT๙" w:hAnsi="TH NiramitIT๙" w:cs="TH NiramitIT๙"/>
          <w:b/>
          <w:bCs/>
          <w:cs/>
        </w:rPr>
        <w:t>พันธ</w:t>
      </w:r>
      <w:proofErr w:type="spellEnd"/>
      <w:r w:rsidRPr="00B147D2">
        <w:rPr>
          <w:rFonts w:ascii="TH NiramitIT๙" w:hAnsi="TH NiramitIT๙" w:cs="TH NiramitIT๙"/>
          <w:b/>
          <w:bCs/>
          <w:cs/>
        </w:rPr>
        <w:t>กิจ</w:t>
      </w:r>
      <w:r w:rsidRPr="00B147D2">
        <w:rPr>
          <w:rFonts w:ascii="TH NiramitIT๙" w:hAnsi="TH NiramitIT๙" w:cs="TH NiramitIT๙" w:hint="cs"/>
          <w:b/>
          <w:bCs/>
          <w:cs/>
        </w:rPr>
        <w:t xml:space="preserve">      </w:t>
      </w:r>
      <w:proofErr w:type="gramStart"/>
      <w:r w:rsidRPr="00B147D2">
        <w:rPr>
          <w:rFonts w:ascii="TH NiramitIT๙" w:hAnsi="TH NiramitIT๙" w:cs="TH NiramitIT๙"/>
          <w:b/>
          <w:bCs/>
        </w:rPr>
        <w:t xml:space="preserve">;  </w:t>
      </w:r>
      <w:r w:rsidRPr="00416617">
        <w:rPr>
          <w:rFonts w:ascii="TH NiramitIT๙" w:hAnsi="TH NiramitIT๙" w:cs="TH NiramitIT๙" w:hint="cs"/>
          <w:color w:val="000000" w:themeColor="text1"/>
          <w:cs/>
        </w:rPr>
        <w:t>1</w:t>
      </w:r>
      <w:r w:rsidR="00844D53">
        <w:rPr>
          <w:rFonts w:ascii="TH NiramitIT๙" w:hAnsi="TH NiramitIT๙" w:cs="TH NiramitIT๙" w:hint="cs"/>
          <w:color w:val="000000" w:themeColor="text1"/>
          <w:cs/>
        </w:rPr>
        <w:t>.</w:t>
      </w:r>
      <w:r w:rsidR="00B03975">
        <w:rPr>
          <w:rFonts w:ascii="TH NiramitIT๙" w:hAnsi="TH NiramitIT๙" w:cs="TH NiramitIT๙" w:hint="cs"/>
          <w:color w:val="000000" w:themeColor="text1"/>
          <w:cs/>
        </w:rPr>
        <w:t>พัฒนาด้านการส่งเสริมอาชีพ</w:t>
      </w:r>
      <w:proofErr w:type="gramEnd"/>
      <w:r w:rsidR="00B03975">
        <w:rPr>
          <w:rFonts w:ascii="TH NiramitIT๙" w:hAnsi="TH NiramitIT๙" w:cs="TH NiramitIT๙" w:hint="cs"/>
          <w:color w:val="000000" w:themeColor="text1"/>
          <w:cs/>
        </w:rPr>
        <w:t xml:space="preserve"> การตลาดแก่วิสาหกิจชุมชนและกลุ่มอาชีพต่างๆ</w:t>
      </w:r>
    </w:p>
    <w:p w:rsidR="00192296" w:rsidRDefault="00192296" w:rsidP="00844D53">
      <w:pPr>
        <w:rPr>
          <w:rFonts w:ascii="TH NiramitIT๙" w:hAnsi="TH NiramitIT๙" w:cs="TH NiramitIT๙"/>
          <w:color w:val="000000" w:themeColor="text1"/>
          <w:sz w:val="28"/>
        </w:rPr>
      </w:pPr>
      <w:r w:rsidRPr="00416617">
        <w:rPr>
          <w:rFonts w:ascii="TH NiramitIT๙" w:hAnsi="TH NiramitIT๙" w:cs="TH NiramitIT๙" w:hint="cs"/>
          <w:b/>
          <w:bCs/>
          <w:color w:val="000000" w:themeColor="text1"/>
          <w:cs/>
        </w:rPr>
        <w:t>2)</w:t>
      </w:r>
      <w:r w:rsidRPr="00416617">
        <w:rPr>
          <w:rFonts w:ascii="TH NiramitIT๙" w:hAnsi="TH NiramitIT๙" w:cs="TH NiramitIT๙"/>
          <w:b/>
          <w:bCs/>
          <w:color w:val="000000" w:themeColor="text1"/>
          <w:cs/>
        </w:rPr>
        <w:t>เป้าประสงค์</w:t>
      </w:r>
      <w:r w:rsidRPr="00416617">
        <w:rPr>
          <w:rFonts w:ascii="TH NiramitIT๙" w:hAnsi="TH NiramitIT๙" w:cs="TH NiramitIT๙" w:hint="cs"/>
          <w:b/>
          <w:bCs/>
          <w:color w:val="000000" w:themeColor="text1"/>
          <w:cs/>
        </w:rPr>
        <w:t xml:space="preserve">  </w:t>
      </w:r>
      <w:r w:rsidRPr="00416617">
        <w:rPr>
          <w:rFonts w:ascii="TH NiramitIT๙" w:hAnsi="TH NiramitIT๙" w:cs="TH NiramitIT๙"/>
          <w:b/>
          <w:bCs/>
          <w:color w:val="000000" w:themeColor="text1"/>
        </w:rPr>
        <w:t>;</w:t>
      </w:r>
      <w:r w:rsidRPr="00416617">
        <w:rPr>
          <w:rFonts w:ascii="TH NiramitIT๙" w:hAnsi="TH NiramitIT๙" w:cs="TH NiramitIT๙" w:hint="cs"/>
          <w:color w:val="000000" w:themeColor="text1"/>
          <w:sz w:val="28"/>
          <w:cs/>
        </w:rPr>
        <w:tab/>
        <w:t xml:space="preserve"> </w:t>
      </w:r>
      <w:r w:rsidR="00B03975">
        <w:rPr>
          <w:rFonts w:ascii="TH NiramitIT๙" w:hAnsi="TH NiramitIT๙" w:cs="TH NiramitIT๙" w:hint="cs"/>
          <w:color w:val="000000" w:themeColor="text1"/>
          <w:sz w:val="28"/>
          <w:cs/>
        </w:rPr>
        <w:t>๑.ประชาชนมีอาชีพเสริม มีความรู้ในการประกอบอาชีพต่างๆ</w:t>
      </w:r>
    </w:p>
    <w:p w:rsidR="00B03975" w:rsidRPr="00416617" w:rsidRDefault="00B03975" w:rsidP="00844D53">
      <w:pPr>
        <w:rPr>
          <w:rFonts w:ascii="TH NiramitIT๙" w:hAnsi="TH NiramitIT๙" w:cs="TH NiramitIT๙"/>
          <w:color w:val="000000" w:themeColor="text1"/>
          <w:sz w:val="28"/>
          <w:cs/>
        </w:rPr>
      </w:pPr>
      <w:r>
        <w:rPr>
          <w:rFonts w:ascii="TH NiramitIT๙" w:hAnsi="TH NiramitIT๙" w:cs="TH NiramitIT๙" w:hint="cs"/>
          <w:color w:val="000000" w:themeColor="text1"/>
          <w:sz w:val="28"/>
          <w:cs/>
        </w:rPr>
        <w:tab/>
      </w:r>
      <w:r>
        <w:rPr>
          <w:rFonts w:ascii="TH NiramitIT๙" w:hAnsi="TH NiramitIT๙" w:cs="TH NiramitIT๙" w:hint="cs"/>
          <w:color w:val="000000" w:themeColor="text1"/>
          <w:sz w:val="28"/>
          <w:cs/>
        </w:rPr>
        <w:tab/>
        <w:t xml:space="preserve"> ๒.ประชาชนมีงานทำและมีรายได้ที่พอเพียง</w:t>
      </w:r>
    </w:p>
    <w:p w:rsidR="00192296" w:rsidRDefault="00192296" w:rsidP="00192296">
      <w:pPr>
        <w:rPr>
          <w:rFonts w:ascii="TH NiramitIT๙" w:hAnsi="TH NiramitIT๙" w:cs="TH NiramitIT๙"/>
        </w:rPr>
      </w:pP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</w:r>
      <w:r>
        <w:rPr>
          <w:rFonts w:ascii="TH NiramitIT๙" w:hAnsi="TH NiramitIT๙" w:cs="TH NiramitIT๙" w:hint="cs"/>
          <w:cs/>
        </w:rPr>
        <w:tab/>
        <w:t xml:space="preserve">   </w:t>
      </w:r>
      <w:r>
        <w:rPr>
          <w:rFonts w:ascii="TH NiramitIT๙" w:hAnsi="TH NiramitIT๙" w:cs="TH NiramitIT๙" w:hint="cs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192296" w:rsidRPr="008D301B" w:rsidTr="005F0820">
        <w:tc>
          <w:tcPr>
            <w:tcW w:w="4436" w:type="dxa"/>
          </w:tcPr>
          <w:p w:rsidR="00192296" w:rsidRPr="008D301B" w:rsidRDefault="00192296" w:rsidP="005F0820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cs/>
              </w:rPr>
              <w:t xml:space="preserve"> 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  <w:tc>
          <w:tcPr>
            <w:tcW w:w="4544" w:type="dxa"/>
          </w:tcPr>
          <w:p w:rsidR="00192296" w:rsidRPr="008D301B" w:rsidRDefault="00192296" w:rsidP="005F0820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เป้าประสงค์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B03975" w:rsidRDefault="00B03975" w:rsidP="005F0820">
            <w:pPr>
              <w:rPr>
                <w:rFonts w:ascii="TH NiramitIT๙" w:hAnsi="TH NiramitIT๙" w:cs="TH NiramitIT๙"/>
                <w:color w:val="000000" w:themeColor="text1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๑.ประชาชนมีอาชีพเสริม มีความรู้ในการประกอบอาชีพต่างๆ</w:t>
            </w:r>
          </w:p>
        </w:tc>
        <w:tc>
          <w:tcPr>
            <w:tcW w:w="4544" w:type="dxa"/>
          </w:tcPr>
          <w:p w:rsidR="00192296" w:rsidRPr="008D301B" w:rsidRDefault="00B03975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๑.ร้อยละของประชาชนที่เข้าร่วมกิจกรรมแล้วดำเนินการ</w:t>
            </w:r>
            <w:r w:rsidR="000D5E34">
              <w:rPr>
                <w:rFonts w:ascii="TH NiramitIT๙" w:hAnsi="TH NiramitIT๙" w:cs="TH NiramitIT๙" w:hint="cs"/>
                <w:cs/>
              </w:rPr>
              <w:t>สร้างอาชีพเสริม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1878C9" w:rsidRDefault="00B03975" w:rsidP="005F0820">
            <w:pPr>
              <w:rPr>
                <w:rFonts w:ascii="TH NiramitIT๙" w:hAnsi="TH NiramitIT๙" w:cs="TH NiramitIT๙"/>
                <w:sz w:val="28"/>
                <w:cs/>
              </w:rPr>
            </w:pPr>
            <w:r>
              <w:rPr>
                <w:rFonts w:ascii="TH NiramitIT๙" w:hAnsi="TH NiramitIT๙" w:cs="TH NiramitIT๙" w:hint="cs"/>
                <w:color w:val="000000" w:themeColor="text1"/>
                <w:sz w:val="28"/>
                <w:cs/>
              </w:rPr>
              <w:t>๒.ประชาชนมีงานทำและมีรายได้ที่พอเพียง</w:t>
            </w:r>
          </w:p>
        </w:tc>
        <w:tc>
          <w:tcPr>
            <w:tcW w:w="4544" w:type="dxa"/>
          </w:tcPr>
          <w:p w:rsidR="00192296" w:rsidRDefault="000D5E34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๒.ร้อยละของประชาชนที่ว่างงาน</w:t>
            </w:r>
          </w:p>
        </w:tc>
      </w:tr>
    </w:tbl>
    <w:p w:rsidR="00192296" w:rsidRDefault="00192296" w:rsidP="00192296">
      <w:pPr>
        <w:spacing w:before="120"/>
        <w:rPr>
          <w:rFonts w:ascii="TH NiramitIT๙" w:hAnsi="TH NiramitIT๙" w:cs="TH NiramitIT๙"/>
          <w:b/>
          <w:bCs/>
        </w:rPr>
      </w:pPr>
      <w:r>
        <w:rPr>
          <w:rFonts w:ascii="TH NiramitIT๙" w:hAnsi="TH NiramitIT๙" w:cs="TH NiramitIT๙" w:hint="cs"/>
          <w:b/>
          <w:bCs/>
          <w:cs/>
        </w:rPr>
        <w:t xml:space="preserve">3)แนวทางการพัฒนา  </w:t>
      </w:r>
    </w:p>
    <w:p w:rsidR="000D5E34" w:rsidRDefault="00192296" w:rsidP="00192296">
      <w:pPr>
        <w:rPr>
          <w:rFonts w:ascii="TH Niramit AS" w:hAnsi="TH Niramit AS" w:cs="TH Niramit AS"/>
          <w:sz w:val="28"/>
          <w:cs/>
        </w:rPr>
      </w:pPr>
      <w:r>
        <w:rPr>
          <w:rFonts w:ascii="TH NiramitIT๙" w:hAnsi="TH NiramitIT๙" w:cs="TH NiramitIT๙"/>
          <w:b/>
          <w:bCs/>
        </w:rPr>
        <w:tab/>
      </w:r>
      <w:r>
        <w:rPr>
          <w:rFonts w:ascii="TH NiramitIT๙" w:hAnsi="TH NiramitIT๙" w:cs="TH NiramitIT๙" w:hint="cs"/>
          <w:b/>
          <w:bCs/>
          <w:cs/>
        </w:rPr>
        <w:t>แนวทางที่ 1.1</w:t>
      </w:r>
      <w:r>
        <w:rPr>
          <w:rFonts w:ascii="TH Niramit AS" w:hAnsi="TH Niramit AS" w:cs="TH Niramit AS"/>
          <w:sz w:val="28"/>
        </w:rPr>
        <w:t xml:space="preserve"> </w:t>
      </w:r>
      <w:r w:rsidRPr="00B05992">
        <w:rPr>
          <w:rFonts w:ascii="TH Niramit AS" w:hAnsi="TH Niramit AS" w:cs="TH Niramit AS"/>
          <w:sz w:val="28"/>
        </w:rPr>
        <w:t xml:space="preserve"> </w:t>
      </w:r>
      <w:r w:rsidR="000D5E34">
        <w:rPr>
          <w:rFonts w:ascii="TH Niramit AS" w:hAnsi="TH Niramit AS" w:cs="TH Niramit AS" w:hint="cs"/>
          <w:sz w:val="28"/>
          <w:cs/>
        </w:rPr>
        <w:t>ส่งเสริมสนับสนุนกลุ่มอาชีพต่างๆและพัฒนาด้านการเกษตร</w:t>
      </w:r>
    </w:p>
    <w:p w:rsidR="00192296" w:rsidRDefault="00192296" w:rsidP="00192296">
      <w:pPr>
        <w:rPr>
          <w:rFonts w:ascii="TH Niramit AS" w:hAnsi="TH Niramit AS" w:cs="TH Niramit AS"/>
          <w:sz w:val="28"/>
          <w:cs/>
        </w:rPr>
      </w:pPr>
      <w:r w:rsidRPr="00B05992">
        <w:rPr>
          <w:rFonts w:ascii="TH Niramit AS" w:hAnsi="TH Niramit AS" w:cs="TH Niramit AS"/>
          <w:sz w:val="28"/>
        </w:rPr>
        <w:t xml:space="preserve">     </w:t>
      </w:r>
      <w:r w:rsidRPr="00B05992">
        <w:rPr>
          <w:rFonts w:ascii="TH Niramit AS" w:hAnsi="TH Niramit AS" w:cs="TH Niramit AS"/>
          <w:sz w:val="28"/>
        </w:rPr>
        <w:tab/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 xml:space="preserve">แนวทางที่ </w:t>
      </w:r>
      <w:proofErr w:type="gramStart"/>
      <w:r w:rsidRPr="00B05992">
        <w:rPr>
          <w:rFonts w:ascii="TH NiramitIT๙" w:hAnsi="TH NiramitIT๙" w:cs="TH NiramitIT๙"/>
          <w:b/>
          <w:bCs/>
          <w:sz w:val="28"/>
        </w:rPr>
        <w:t>1.2</w:t>
      </w:r>
      <w:r>
        <w:rPr>
          <w:rFonts w:ascii="TH Niramit AS" w:hAnsi="TH Niramit AS" w:cs="TH Niramit AS"/>
          <w:sz w:val="28"/>
        </w:rPr>
        <w:t xml:space="preserve"> </w:t>
      </w:r>
      <w:r w:rsidR="000D5E34">
        <w:rPr>
          <w:rFonts w:ascii="TH Niramit AS" w:hAnsi="TH Niramit AS" w:cs="TH Niramit AS" w:hint="cs"/>
          <w:sz w:val="28"/>
          <w:cs/>
        </w:rPr>
        <w:t xml:space="preserve"> ส่งเสริมและสนับสนุนการเรียนรู้ของเยาวชน</w:t>
      </w:r>
      <w:proofErr w:type="gramEnd"/>
      <w:r w:rsidR="000D5E34">
        <w:rPr>
          <w:rFonts w:ascii="TH Niramit AS" w:hAnsi="TH Niramit AS" w:cs="TH Niramit AS" w:hint="cs"/>
          <w:sz w:val="28"/>
          <w:cs/>
        </w:rPr>
        <w:t xml:space="preserve"> และประชาชนเพื่อพัฒนาฝีมือแรงงาน</w:t>
      </w:r>
    </w:p>
    <w:p w:rsidR="00192296" w:rsidRDefault="00192296" w:rsidP="00192296">
      <w:pPr>
        <w:spacing w:before="120"/>
        <w:rPr>
          <w:rFonts w:ascii="TH NiramitIT๙" w:hAnsi="TH NiramitIT๙" w:cs="TH NiramitIT๙"/>
        </w:rPr>
      </w:pPr>
      <w:r w:rsidRPr="00B05992">
        <w:rPr>
          <w:rFonts w:ascii="TH Niramit AS" w:hAnsi="TH Niramit AS" w:cs="TH Niramit AS" w:hint="cs"/>
          <w:sz w:val="28"/>
          <w:cs/>
        </w:rPr>
        <w:t xml:space="preserve">      </w:t>
      </w:r>
      <w:r w:rsidRPr="00B05992">
        <w:rPr>
          <w:rFonts w:ascii="TH NiramitIT๙" w:hAnsi="TH NiramitIT๙" w:cs="TH NiramitIT๙" w:hint="cs"/>
          <w:b/>
          <w:bCs/>
          <w:sz w:val="28"/>
          <w:cs/>
        </w:rPr>
        <w:tab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36"/>
        <w:gridCol w:w="4544"/>
      </w:tblGrid>
      <w:tr w:rsidR="00192296" w:rsidRPr="008D301B" w:rsidTr="005F0820">
        <w:tc>
          <w:tcPr>
            <w:tcW w:w="4436" w:type="dxa"/>
          </w:tcPr>
          <w:p w:rsidR="00192296" w:rsidRPr="008D301B" w:rsidRDefault="00192296" w:rsidP="005F0820">
            <w:pPr>
              <w:tabs>
                <w:tab w:val="left" w:pos="2670"/>
              </w:tabs>
              <w:jc w:val="center"/>
              <w:rPr>
                <w:rFonts w:ascii="TH NiramitIT๙" w:hAnsi="TH NiramitIT๙" w:cs="TH NiramitIT๙"/>
                <w:b/>
                <w:bCs/>
                <w:cs/>
              </w:rPr>
            </w:pP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  <w:tc>
          <w:tcPr>
            <w:tcW w:w="4544" w:type="dxa"/>
          </w:tcPr>
          <w:p w:rsidR="00192296" w:rsidRPr="008D301B" w:rsidRDefault="00192296" w:rsidP="005F0820">
            <w:pPr>
              <w:jc w:val="center"/>
              <w:rPr>
                <w:rFonts w:ascii="TH NiramitIT๙" w:hAnsi="TH NiramitIT๙" w:cs="TH NiramitIT๙"/>
                <w:b/>
                <w:bCs/>
              </w:rPr>
            </w:pPr>
            <w:r w:rsidRPr="008D301B">
              <w:rPr>
                <w:rFonts w:ascii="TH NiramitIT๙" w:hAnsi="TH NiramitIT๙" w:cs="TH NiramitIT๙"/>
                <w:b/>
                <w:bCs/>
                <w:cs/>
              </w:rPr>
              <w:t>ตัวชี้วัด</w:t>
            </w:r>
            <w:r>
              <w:rPr>
                <w:rFonts w:ascii="TH NiramitIT๙" w:hAnsi="TH NiramitIT๙" w:cs="TH NiramitIT๙" w:hint="cs"/>
                <w:b/>
                <w:bCs/>
                <w:cs/>
              </w:rPr>
              <w:t>แนวทางการพัฒนา</w:t>
            </w:r>
          </w:p>
        </w:tc>
      </w:tr>
      <w:tr w:rsidR="00192296" w:rsidRPr="008D301B" w:rsidTr="005F0820">
        <w:tc>
          <w:tcPr>
            <w:tcW w:w="4436" w:type="dxa"/>
          </w:tcPr>
          <w:p w:rsidR="000D5E34" w:rsidRDefault="000D5E34" w:rsidP="000D5E34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๑.ส่งเสริมสนับสนุนกลุ่มอาชีพต่างๆและพัฒนาด้านการเกษตร</w:t>
            </w:r>
          </w:p>
          <w:p w:rsidR="00192296" w:rsidRPr="00B147D2" w:rsidRDefault="00192296" w:rsidP="005F0820">
            <w:pPr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4544" w:type="dxa"/>
          </w:tcPr>
          <w:p w:rsidR="00192296" w:rsidRPr="008D301B" w:rsidRDefault="000D5E34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๑.ร้อยละของกลุ่มอาชีพที่ได้รับการส่งเสริมด้านความรู้อาชีพต่างๆ</w:t>
            </w:r>
          </w:p>
        </w:tc>
      </w:tr>
      <w:tr w:rsidR="00192296" w:rsidRPr="008D301B" w:rsidTr="005F0820">
        <w:tc>
          <w:tcPr>
            <w:tcW w:w="4436" w:type="dxa"/>
          </w:tcPr>
          <w:p w:rsidR="00192296" w:rsidRPr="00E343A0" w:rsidRDefault="000D5E34" w:rsidP="005F0820">
            <w:pPr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๒.ส่งเสริมและสนับสนุนการเรียนรู้ของเยาวชน และประชาชนเพื่อพัฒนาฝีมือแรงงาน</w:t>
            </w:r>
          </w:p>
        </w:tc>
        <w:tc>
          <w:tcPr>
            <w:tcW w:w="4544" w:type="dxa"/>
          </w:tcPr>
          <w:p w:rsidR="00192296" w:rsidRPr="008D301B" w:rsidRDefault="000D5E34" w:rsidP="005F0820">
            <w:pPr>
              <w:rPr>
                <w:rFonts w:ascii="TH NiramitIT๙" w:hAnsi="TH NiramitIT๙" w:cs="TH NiramitIT๙"/>
                <w:cs/>
              </w:rPr>
            </w:pPr>
            <w:r>
              <w:rPr>
                <w:rFonts w:ascii="TH NiramitIT๙" w:hAnsi="TH NiramitIT๙" w:cs="TH NiramitIT๙" w:hint="cs"/>
                <w:cs/>
              </w:rPr>
              <w:t>๑.ร้อยละของกิจกรรมที่ส่งเสริมให้ เยาวชน ประชาชน พัฒนาทักษะ เสริมความรู้ในอาชีพ</w:t>
            </w:r>
          </w:p>
        </w:tc>
      </w:tr>
    </w:tbl>
    <w:p w:rsidR="00192296" w:rsidRDefault="00192296" w:rsidP="00192296">
      <w:pPr>
        <w:spacing w:before="120"/>
        <w:rPr>
          <w:rFonts w:ascii="TH NiramitIT๙" w:hAnsi="TH NiramitIT๙" w:cs="TH NiramitIT๙"/>
          <w:b/>
          <w:bCs/>
        </w:rPr>
      </w:pPr>
    </w:p>
    <w:p w:rsidR="00192296" w:rsidRPr="008D301B" w:rsidRDefault="00192296" w:rsidP="00192296">
      <w:pPr>
        <w:spacing w:before="120"/>
        <w:rPr>
          <w:rFonts w:ascii="TH NiramitIT๙" w:hAnsi="TH NiramitIT๙" w:cs="TH NiramitIT๙"/>
          <w:b/>
          <w:bCs/>
        </w:rPr>
      </w:pPr>
      <w:r w:rsidRPr="008D301B">
        <w:rPr>
          <w:rFonts w:ascii="TH NiramitIT๙" w:hAnsi="TH NiramitIT๙" w:cs="TH NiramitIT๙"/>
          <w:b/>
          <w:bCs/>
          <w:cs/>
        </w:rPr>
        <w:t>หน่วยงานรับผิดชอบหลัก</w:t>
      </w:r>
    </w:p>
    <w:p w:rsidR="00192296" w:rsidRPr="008D301B" w:rsidRDefault="00192296" w:rsidP="00192296">
      <w:pPr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cs/>
        </w:rPr>
        <w:tab/>
      </w:r>
      <w:r>
        <w:rPr>
          <w:rFonts w:ascii="TH NiramitIT๙" w:hAnsi="TH NiramitIT๙" w:cs="TH NiramitIT๙" w:hint="cs"/>
          <w:cs/>
        </w:rPr>
        <w:t xml:space="preserve">สำนักงานปลัด </w:t>
      </w:r>
    </w:p>
    <w:p w:rsidR="00D94AEB" w:rsidRDefault="00192296" w:rsidP="00F627C5">
      <w:pPr>
        <w:rPr>
          <w:rFonts w:ascii="TH NiramitIT๙" w:hAnsi="TH NiramitIT๙" w:cs="TH NiramitIT๙"/>
        </w:rPr>
      </w:pPr>
      <w:r w:rsidRPr="008D301B">
        <w:rPr>
          <w:rFonts w:ascii="TH NiramitIT๙" w:hAnsi="TH NiramitIT๙" w:cs="TH NiramitIT๙"/>
          <w:b/>
          <w:bCs/>
          <w:cs/>
        </w:rPr>
        <w:t>ความเชื่อมโยง</w:t>
      </w:r>
      <w:r>
        <w:rPr>
          <w:rFonts w:ascii="TH NiramitIT๙" w:hAnsi="TH NiramitIT๙" w:cs="TH NiramitIT๙" w:hint="cs"/>
          <w:b/>
          <w:bCs/>
          <w:cs/>
        </w:rPr>
        <w:t xml:space="preserve">ยุทธศาสตร์  </w:t>
      </w:r>
      <w:r w:rsidRPr="008D301B">
        <w:rPr>
          <w:rFonts w:ascii="TH NiramitIT๙" w:hAnsi="TH NiramitIT๙" w:cs="TH NiramitIT๙"/>
        </w:rPr>
        <w:t xml:space="preserve">: </w:t>
      </w:r>
    </w:p>
    <w:p w:rsidR="00E744BD" w:rsidRPr="00E413E3" w:rsidRDefault="00D94AEB" w:rsidP="00F627C5">
      <w:pPr>
        <w:rPr>
          <w:rFonts w:ascii="TH NiramitIT๙" w:hAnsi="TH NiramitIT๙" w:cs="TH NiramitIT๙"/>
        </w:rPr>
      </w:pPr>
      <w:r w:rsidRPr="00B05992">
        <w:rPr>
          <w:rFonts w:ascii="TH NiramitIT๙" w:hAnsi="TH NiramitIT๙" w:cs="TH NiramitIT๙"/>
          <w:b/>
          <w:bCs/>
          <w:cs/>
        </w:rPr>
        <w:t>1. ยุทธศาสตร์จังหวัด</w:t>
      </w:r>
      <w:r w:rsidRPr="008D301B">
        <w:rPr>
          <w:rFonts w:ascii="TH NiramitIT๙" w:hAnsi="TH NiramitIT๙" w:cs="TH NiramitIT๙"/>
          <w:cs/>
        </w:rPr>
        <w:t xml:space="preserve"> </w:t>
      </w:r>
      <w:r w:rsidRPr="008D301B">
        <w:rPr>
          <w:rFonts w:ascii="TH NiramitIT๙" w:hAnsi="TH NiramitIT๙" w:cs="TH NiramitIT๙"/>
        </w:rPr>
        <w:t xml:space="preserve">: </w:t>
      </w:r>
      <w:r w:rsidR="00192296">
        <w:rPr>
          <w:rFonts w:ascii="TH NiramitIT๙" w:hAnsi="TH NiramitIT๙" w:cs="TH NiramitIT๙"/>
          <w:b/>
          <w:bCs/>
          <w:cs/>
        </w:rPr>
        <w:t xml:space="preserve">ยุทธศาสตร์ที่ </w:t>
      </w:r>
      <w:r w:rsidR="00192296">
        <w:rPr>
          <w:rFonts w:ascii="TH NiramitIT๙" w:hAnsi="TH NiramitIT๙" w:cs="TH NiramitIT๙" w:hint="cs"/>
          <w:b/>
          <w:bCs/>
          <w:cs/>
        </w:rPr>
        <w:t xml:space="preserve">  </w:t>
      </w:r>
      <w:proofErr w:type="gramStart"/>
      <w:r w:rsidR="00D77C7C">
        <w:rPr>
          <w:rFonts w:ascii="TH NiramitIT๙" w:hAnsi="TH NiramitIT๙" w:cs="TH NiramitIT๙" w:hint="cs"/>
          <w:b/>
          <w:bCs/>
          <w:cs/>
        </w:rPr>
        <w:t>๔</w:t>
      </w:r>
      <w:r w:rsidR="00192296">
        <w:rPr>
          <w:rFonts w:ascii="TH NiramitIT๙" w:hAnsi="TH NiramitIT๙" w:cs="TH NiramitIT๙" w:hint="cs"/>
          <w:b/>
          <w:bCs/>
          <w:cs/>
        </w:rPr>
        <w:t xml:space="preserve">  </w:t>
      </w:r>
      <w:r w:rsidRPr="00D94AEB">
        <w:rPr>
          <w:rFonts w:ascii="TH NiramitIT๙" w:hAnsi="TH NiramitIT๙" w:cs="TH NiramitIT๙"/>
          <w:cs/>
        </w:rPr>
        <w:t>บริหารจัดการทรัพยากรธรรมชาติและสิ่งแวดล้อมอย่างยั่งยืนเศรษฐกิจพอเพียง</w:t>
      </w:r>
      <w:proofErr w:type="gramEnd"/>
      <w:r w:rsidR="00621C36">
        <w:rPr>
          <w:rFonts w:ascii="TH NiramitIT๙" w:hAnsi="TH NiramitIT๙" w:cs="TH NiramitIT๙"/>
          <w:cs/>
        </w:rPr>
        <w:br/>
      </w:r>
      <w:r w:rsidR="00E413E3" w:rsidRPr="004737B1">
        <w:rPr>
          <w:rFonts w:ascii="TH NiramitIT๙" w:hAnsi="TH NiramitIT๙" w:cs="TH NiramitIT๙"/>
          <w:b/>
          <w:bCs/>
        </w:rPr>
        <w:t xml:space="preserve">2. </w:t>
      </w:r>
      <w:r w:rsidR="00E413E3" w:rsidRPr="004737B1">
        <w:rPr>
          <w:rFonts w:ascii="TH NiramitIT๙" w:hAnsi="TH NiramitIT๙" w:cs="TH NiramitIT๙"/>
          <w:b/>
          <w:bCs/>
          <w:cs/>
        </w:rPr>
        <w:t xml:space="preserve">ยุทธศาสตร์ </w:t>
      </w:r>
      <w:proofErr w:type="spellStart"/>
      <w:r w:rsidR="00E413E3" w:rsidRPr="004737B1">
        <w:rPr>
          <w:rFonts w:ascii="TH NiramitIT๙" w:hAnsi="TH NiramitIT๙" w:cs="TH NiramitIT๙"/>
          <w:b/>
          <w:bCs/>
          <w:cs/>
        </w:rPr>
        <w:t>อปท.</w:t>
      </w:r>
      <w:proofErr w:type="spellEnd"/>
      <w:r w:rsidR="00E413E3" w:rsidRPr="004737B1">
        <w:rPr>
          <w:rFonts w:ascii="TH NiramitIT๙" w:hAnsi="TH NiramitIT๙" w:cs="TH NiramitIT๙"/>
          <w:b/>
          <w:bCs/>
          <w:cs/>
        </w:rPr>
        <w:t>ในเขตจังหวัด</w:t>
      </w:r>
      <w:r w:rsidR="00E413E3">
        <w:rPr>
          <w:rFonts w:ascii="TH NiramitIT๙" w:hAnsi="TH NiramitIT๙" w:cs="TH NiramitIT๙"/>
          <w:b/>
          <w:bCs/>
        </w:rPr>
        <w:t xml:space="preserve"> </w:t>
      </w:r>
      <w:proofErr w:type="gramStart"/>
      <w:r w:rsidR="00E413E3">
        <w:rPr>
          <w:rFonts w:ascii="Verdana" w:hAnsi="Verdana" w:cs="TH NiramitIT๙"/>
          <w:b/>
          <w:bCs/>
        </w:rPr>
        <w:t>:</w:t>
      </w:r>
      <w:r w:rsidR="00E413E3" w:rsidRPr="00E413E3">
        <w:rPr>
          <w:rFonts w:ascii="TH NiramitIT๙" w:hAnsi="TH NiramitIT๙" w:cs="TH NiramitIT๙"/>
          <w:b/>
          <w:bCs/>
          <w:cs/>
        </w:rPr>
        <w:t>ยุทธศาสตร์ที่</w:t>
      </w:r>
      <w:proofErr w:type="gramEnd"/>
      <w:r w:rsidR="00E413E3" w:rsidRPr="00E413E3">
        <w:rPr>
          <w:rFonts w:ascii="TH NiramitIT๙" w:hAnsi="TH NiramitIT๙" w:cs="TH NiramitIT๙"/>
          <w:b/>
          <w:bCs/>
          <w:cs/>
        </w:rPr>
        <w:t xml:space="preserve"> </w:t>
      </w:r>
      <w:r w:rsidR="00E413E3" w:rsidRPr="00E413E3">
        <w:rPr>
          <w:rFonts w:ascii="TH NiramitIT๙" w:hAnsi="TH NiramitIT๙" w:cs="TH NiramitIT๙"/>
          <w:b/>
          <w:bCs/>
        </w:rPr>
        <w:t>1</w:t>
      </w:r>
      <w:r w:rsidR="004F65E2">
        <w:rPr>
          <w:rFonts w:ascii="TH NiramitIT๙" w:hAnsi="TH NiramitIT๙" w:cs="TH NiramitIT๙" w:hint="cs"/>
          <w:cs/>
        </w:rPr>
        <w:t xml:space="preserve"> </w:t>
      </w:r>
      <w:r w:rsidR="00E413E3" w:rsidRPr="00E413E3">
        <w:rPr>
          <w:rFonts w:ascii="TH NiramitIT๙" w:hAnsi="TH NiramitIT๙" w:cs="TH NiramitIT๙"/>
          <w:cs/>
        </w:rPr>
        <w:t>การพัฒนาเศรษฐกิจ</w:t>
      </w:r>
    </w:p>
    <w:sectPr w:rsidR="00E744BD" w:rsidRPr="00E413E3" w:rsidSect="00F1079F">
      <w:headerReference w:type="default" r:id="rId8"/>
      <w:footerReference w:type="default" r:id="rId9"/>
      <w:pgSz w:w="11906" w:h="16838"/>
      <w:pgMar w:top="0" w:right="282" w:bottom="0" w:left="1701" w:header="3" w:footer="709" w:gutter="0"/>
      <w:pgNumType w:start="56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65E2" w:rsidRDefault="004F65E2" w:rsidP="002F7CC1">
      <w:r>
        <w:separator/>
      </w:r>
    </w:p>
  </w:endnote>
  <w:endnote w:type="continuationSeparator" w:id="0">
    <w:p w:rsidR="004F65E2" w:rsidRDefault="004F65E2" w:rsidP="002F7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6CEC" w:rsidRDefault="00826CEC" w:rsidP="00826CEC">
    <w:pPr>
      <w:pStyle w:val="a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="TH Niramit AS" w:hAnsi="TH Niramit AS" w:cs="TH Niramit AS" w:hint="cs"/>
        <w:b/>
        <w:bCs/>
        <w:szCs w:val="28"/>
        <w:cs/>
      </w:rPr>
      <w:tab/>
    </w:r>
    <w:r w:rsidRPr="00826CEC">
      <w:rPr>
        <w:rFonts w:ascii="TH Niramit AS" w:hAnsi="TH Niramit AS" w:cs="TH Niramit AS"/>
        <w:b/>
        <w:bCs/>
        <w:szCs w:val="28"/>
        <w:cs/>
      </w:rPr>
      <w:t xml:space="preserve">แผนยุทธศาสตร์การพัฒนา องค์การบริหารส่วนตำบลเขาโร พ.ศ. </w:t>
    </w:r>
    <w:r w:rsidRPr="00F1079F">
      <w:rPr>
        <w:rFonts w:ascii="TH NiramitIT๙" w:hAnsi="TH NiramitIT๙" w:cs="TH NiramitIT๙"/>
        <w:b/>
        <w:bCs/>
        <w:szCs w:val="28"/>
        <w:cs/>
      </w:rPr>
      <w:t>2560 - 2564</w:t>
    </w:r>
    <w:r w:rsidRPr="00F1079F">
      <w:rPr>
        <w:rFonts w:ascii="TH NiramitIT๙" w:hAnsi="TH NiramitIT๙" w:cs="TH NiramitIT๙"/>
        <w:b/>
        <w:bCs/>
        <w:szCs w:val="28"/>
      </w:rPr>
      <w:ptab w:relativeTo="margin" w:alignment="right" w:leader="none"/>
    </w:r>
    <w:r>
      <w:rPr>
        <w:rFonts w:asciiTheme="majorHAnsi" w:hAnsiTheme="majorHAnsi" w:cs="Angsana New"/>
        <w:cs/>
        <w:lang w:val="th-TH"/>
      </w:rPr>
      <w:t xml:space="preserve"> </w:t>
    </w:r>
  </w:p>
  <w:p w:rsidR="00826CEC" w:rsidRDefault="00826C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65E2" w:rsidRDefault="004F65E2" w:rsidP="002F7CC1">
      <w:r>
        <w:separator/>
      </w:r>
    </w:p>
  </w:footnote>
  <w:footnote w:type="continuationSeparator" w:id="0">
    <w:p w:rsidR="004F65E2" w:rsidRDefault="004F65E2" w:rsidP="002F7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11806"/>
      <w:docPartObj>
        <w:docPartGallery w:val="Page Numbers (Top of Page)"/>
        <w:docPartUnique/>
      </w:docPartObj>
    </w:sdtPr>
    <w:sdtContent>
      <w:p w:rsidR="00F1079F" w:rsidRDefault="00F1079F">
        <w:pPr>
          <w:pStyle w:val="a8"/>
          <w:jc w:val="center"/>
        </w:pPr>
      </w:p>
      <w:p w:rsidR="00F1079F" w:rsidRDefault="00DD1B29">
        <w:pPr>
          <w:pStyle w:val="a8"/>
          <w:jc w:val="center"/>
        </w:pPr>
        <w:fldSimple w:instr=" PAGE   \* MERGEFORMAT ">
          <w:r w:rsidR="008C696F" w:rsidRPr="008C696F">
            <w:rPr>
              <w:noProof/>
              <w:szCs w:val="28"/>
              <w:lang w:val="th-TH"/>
            </w:rPr>
            <w:t>61</w:t>
          </w:r>
        </w:fldSimple>
      </w:p>
      <w:p w:rsidR="004F65E2" w:rsidRDefault="00F1079F" w:rsidP="00F1079F">
        <w:pPr>
          <w:pStyle w:val="a8"/>
          <w:tabs>
            <w:tab w:val="clear" w:pos="9026"/>
            <w:tab w:val="left" w:pos="5040"/>
          </w:tabs>
        </w:pPr>
        <w:r>
          <w:tab/>
        </w:r>
        <w:r>
          <w:tab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27069"/>
    <w:multiLevelType w:val="hybridMultilevel"/>
    <w:tmpl w:val="8B665CEE"/>
    <w:lvl w:ilvl="0" w:tplc="29F8934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04C40D52"/>
    <w:multiLevelType w:val="hybridMultilevel"/>
    <w:tmpl w:val="ADE6C9B4"/>
    <w:lvl w:ilvl="0" w:tplc="B0EE09C2">
      <w:start w:val="5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A49E1"/>
    <w:multiLevelType w:val="hybridMultilevel"/>
    <w:tmpl w:val="64D0FB3C"/>
    <w:lvl w:ilvl="0" w:tplc="560EA902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E96EDF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A970695"/>
    <w:multiLevelType w:val="hybridMultilevel"/>
    <w:tmpl w:val="DA8A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3550E3"/>
    <w:multiLevelType w:val="hybridMultilevel"/>
    <w:tmpl w:val="39060E62"/>
    <w:lvl w:ilvl="0" w:tplc="CF0A2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4523463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7">
    <w:nsid w:val="14DC7366"/>
    <w:multiLevelType w:val="hybridMultilevel"/>
    <w:tmpl w:val="938E4D9C"/>
    <w:lvl w:ilvl="0" w:tplc="1B48EA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97D0DCB"/>
    <w:multiLevelType w:val="hybridMultilevel"/>
    <w:tmpl w:val="E646B8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F525D7"/>
    <w:multiLevelType w:val="hybridMultilevel"/>
    <w:tmpl w:val="9EEEA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332FE3"/>
    <w:multiLevelType w:val="singleLevel"/>
    <w:tmpl w:val="B128DE1E"/>
    <w:lvl w:ilvl="0">
      <w:start w:val="100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cs w:val="0"/>
        <w:lang w:bidi="th-TH"/>
      </w:rPr>
    </w:lvl>
  </w:abstractNum>
  <w:abstractNum w:abstractNumId="11">
    <w:nsid w:val="225B457E"/>
    <w:multiLevelType w:val="multilevel"/>
    <w:tmpl w:val="C558454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310"/>
        </w:tabs>
        <w:ind w:left="531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12">
    <w:nsid w:val="258774FE"/>
    <w:multiLevelType w:val="hybridMultilevel"/>
    <w:tmpl w:val="4282EEBE"/>
    <w:lvl w:ilvl="0" w:tplc="805252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557AA5FA">
      <w:numFmt w:val="none"/>
      <w:lvlText w:val=""/>
      <w:lvlJc w:val="left"/>
      <w:pPr>
        <w:tabs>
          <w:tab w:val="num" w:pos="360"/>
        </w:tabs>
      </w:pPr>
    </w:lvl>
    <w:lvl w:ilvl="2" w:tplc="DCFE90C2">
      <w:numFmt w:val="none"/>
      <w:lvlText w:val=""/>
      <w:lvlJc w:val="left"/>
      <w:pPr>
        <w:tabs>
          <w:tab w:val="num" w:pos="360"/>
        </w:tabs>
      </w:pPr>
    </w:lvl>
    <w:lvl w:ilvl="3" w:tplc="CAC8DC44">
      <w:numFmt w:val="none"/>
      <w:lvlText w:val=""/>
      <w:lvlJc w:val="left"/>
      <w:pPr>
        <w:tabs>
          <w:tab w:val="num" w:pos="360"/>
        </w:tabs>
      </w:pPr>
    </w:lvl>
    <w:lvl w:ilvl="4" w:tplc="BF9C36CC">
      <w:numFmt w:val="none"/>
      <w:lvlText w:val=""/>
      <w:lvlJc w:val="left"/>
      <w:pPr>
        <w:tabs>
          <w:tab w:val="num" w:pos="360"/>
        </w:tabs>
      </w:pPr>
    </w:lvl>
    <w:lvl w:ilvl="5" w:tplc="A3DA8996">
      <w:numFmt w:val="none"/>
      <w:lvlText w:val=""/>
      <w:lvlJc w:val="left"/>
      <w:pPr>
        <w:tabs>
          <w:tab w:val="num" w:pos="360"/>
        </w:tabs>
      </w:pPr>
    </w:lvl>
    <w:lvl w:ilvl="6" w:tplc="A292264E">
      <w:numFmt w:val="none"/>
      <w:lvlText w:val=""/>
      <w:lvlJc w:val="left"/>
      <w:pPr>
        <w:tabs>
          <w:tab w:val="num" w:pos="360"/>
        </w:tabs>
      </w:pPr>
    </w:lvl>
    <w:lvl w:ilvl="7" w:tplc="C69A9C3C">
      <w:numFmt w:val="none"/>
      <w:lvlText w:val=""/>
      <w:lvlJc w:val="left"/>
      <w:pPr>
        <w:tabs>
          <w:tab w:val="num" w:pos="360"/>
        </w:tabs>
      </w:pPr>
    </w:lvl>
    <w:lvl w:ilvl="8" w:tplc="566AA5D6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26345C9A"/>
    <w:multiLevelType w:val="hybridMultilevel"/>
    <w:tmpl w:val="8B28046E"/>
    <w:lvl w:ilvl="0" w:tplc="005C34C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7453EF2"/>
    <w:multiLevelType w:val="hybridMultilevel"/>
    <w:tmpl w:val="A4BEA9B2"/>
    <w:lvl w:ilvl="0" w:tplc="CCDA4FAA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6B0CFC"/>
    <w:multiLevelType w:val="multilevel"/>
    <w:tmpl w:val="C98A40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cs"/>
      </w:rPr>
    </w:lvl>
  </w:abstractNum>
  <w:abstractNum w:abstractNumId="16">
    <w:nsid w:val="2D19612B"/>
    <w:multiLevelType w:val="hybridMultilevel"/>
    <w:tmpl w:val="12C0B7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E05340A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2EAA6A53"/>
    <w:multiLevelType w:val="hybridMultilevel"/>
    <w:tmpl w:val="EB00FA32"/>
    <w:lvl w:ilvl="0" w:tplc="9CB09796">
      <w:start w:val="6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32935E6C"/>
    <w:multiLevelType w:val="hybridMultilevel"/>
    <w:tmpl w:val="479815A4"/>
    <w:lvl w:ilvl="0" w:tplc="0409000F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DE24F1C"/>
    <w:multiLevelType w:val="hybridMultilevel"/>
    <w:tmpl w:val="BE9E6590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113D37"/>
    <w:multiLevelType w:val="hybridMultilevel"/>
    <w:tmpl w:val="DB26C79C"/>
    <w:lvl w:ilvl="0" w:tplc="2B34DDB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FC066C6">
      <w:numFmt w:val="none"/>
      <w:lvlText w:val=""/>
      <w:lvlJc w:val="left"/>
      <w:pPr>
        <w:tabs>
          <w:tab w:val="num" w:pos="360"/>
        </w:tabs>
      </w:pPr>
    </w:lvl>
    <w:lvl w:ilvl="2" w:tplc="2D101982">
      <w:numFmt w:val="none"/>
      <w:lvlText w:val=""/>
      <w:lvlJc w:val="left"/>
      <w:pPr>
        <w:tabs>
          <w:tab w:val="num" w:pos="360"/>
        </w:tabs>
      </w:pPr>
    </w:lvl>
    <w:lvl w:ilvl="3" w:tplc="FB324BB6">
      <w:numFmt w:val="none"/>
      <w:lvlText w:val=""/>
      <w:lvlJc w:val="left"/>
      <w:pPr>
        <w:tabs>
          <w:tab w:val="num" w:pos="360"/>
        </w:tabs>
      </w:pPr>
    </w:lvl>
    <w:lvl w:ilvl="4" w:tplc="E78EB808">
      <w:numFmt w:val="none"/>
      <w:lvlText w:val=""/>
      <w:lvlJc w:val="left"/>
      <w:pPr>
        <w:tabs>
          <w:tab w:val="num" w:pos="360"/>
        </w:tabs>
      </w:pPr>
    </w:lvl>
    <w:lvl w:ilvl="5" w:tplc="B8424638">
      <w:numFmt w:val="none"/>
      <w:lvlText w:val=""/>
      <w:lvlJc w:val="left"/>
      <w:pPr>
        <w:tabs>
          <w:tab w:val="num" w:pos="360"/>
        </w:tabs>
      </w:pPr>
    </w:lvl>
    <w:lvl w:ilvl="6" w:tplc="38963D2A">
      <w:numFmt w:val="none"/>
      <w:lvlText w:val=""/>
      <w:lvlJc w:val="left"/>
      <w:pPr>
        <w:tabs>
          <w:tab w:val="num" w:pos="360"/>
        </w:tabs>
      </w:pPr>
    </w:lvl>
    <w:lvl w:ilvl="7" w:tplc="FE84AD52">
      <w:numFmt w:val="none"/>
      <w:lvlText w:val=""/>
      <w:lvlJc w:val="left"/>
      <w:pPr>
        <w:tabs>
          <w:tab w:val="num" w:pos="360"/>
        </w:tabs>
      </w:pPr>
    </w:lvl>
    <w:lvl w:ilvl="8" w:tplc="980C74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2446E94"/>
    <w:multiLevelType w:val="hybridMultilevel"/>
    <w:tmpl w:val="50F894A6"/>
    <w:lvl w:ilvl="0" w:tplc="50E27F26">
      <w:start w:val="1"/>
      <w:numFmt w:val="bullet"/>
      <w:lvlText w:val="-"/>
      <w:lvlJc w:val="left"/>
      <w:pPr>
        <w:ind w:left="180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E623BA"/>
    <w:multiLevelType w:val="hybridMultilevel"/>
    <w:tmpl w:val="C5D403D2"/>
    <w:lvl w:ilvl="0" w:tplc="55CAA544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4">
    <w:nsid w:val="48F05C3D"/>
    <w:multiLevelType w:val="hybridMultilevel"/>
    <w:tmpl w:val="7EFE568E"/>
    <w:lvl w:ilvl="0" w:tplc="B5C85918">
      <w:start w:val="3"/>
      <w:numFmt w:val="bullet"/>
      <w:lvlText w:val="-"/>
      <w:lvlJc w:val="left"/>
      <w:pPr>
        <w:ind w:left="7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>
    <w:nsid w:val="49CD018A"/>
    <w:multiLevelType w:val="hybridMultilevel"/>
    <w:tmpl w:val="71FAF88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4B9B3CC9"/>
    <w:multiLevelType w:val="multilevel"/>
    <w:tmpl w:val="561A89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7">
    <w:nsid w:val="4BCA372F"/>
    <w:multiLevelType w:val="hybridMultilevel"/>
    <w:tmpl w:val="D22C9FF8"/>
    <w:lvl w:ilvl="0" w:tplc="CA20E85C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D1C79EB"/>
    <w:multiLevelType w:val="hybridMultilevel"/>
    <w:tmpl w:val="F0C8D88C"/>
    <w:lvl w:ilvl="0" w:tplc="778CD304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5"/>
        </w:tabs>
        <w:ind w:left="103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5"/>
        </w:tabs>
        <w:ind w:left="175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5"/>
        </w:tabs>
        <w:ind w:left="319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5"/>
        </w:tabs>
        <w:ind w:left="391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5"/>
        </w:tabs>
        <w:ind w:left="463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5"/>
        </w:tabs>
        <w:ind w:left="535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5"/>
        </w:tabs>
        <w:ind w:left="6075" w:hanging="180"/>
      </w:pPr>
    </w:lvl>
  </w:abstractNum>
  <w:abstractNum w:abstractNumId="29">
    <w:nsid w:val="51306677"/>
    <w:multiLevelType w:val="hybridMultilevel"/>
    <w:tmpl w:val="5ECADE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56153348"/>
    <w:multiLevelType w:val="hybridMultilevel"/>
    <w:tmpl w:val="2BB88702"/>
    <w:lvl w:ilvl="0" w:tplc="B704AE9C"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A27A04"/>
    <w:multiLevelType w:val="hybridMultilevel"/>
    <w:tmpl w:val="779056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BDC54BB"/>
    <w:multiLevelType w:val="hybridMultilevel"/>
    <w:tmpl w:val="5150E9B4"/>
    <w:lvl w:ilvl="0" w:tplc="057A85B0">
      <w:start w:val="1"/>
      <w:numFmt w:val="thaiNumbers"/>
      <w:lvlText w:val="%1."/>
      <w:lvlJc w:val="left"/>
      <w:pPr>
        <w:ind w:left="121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>
    <w:nsid w:val="5E936506"/>
    <w:multiLevelType w:val="multilevel"/>
    <w:tmpl w:val="41F0E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abstractNum w:abstractNumId="34">
    <w:nsid w:val="628D151F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</w:abstractNum>
  <w:abstractNum w:abstractNumId="35">
    <w:nsid w:val="629B16BD"/>
    <w:multiLevelType w:val="multilevel"/>
    <w:tmpl w:val="ECDC606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6">
    <w:nsid w:val="62B62C4C"/>
    <w:multiLevelType w:val="hybridMultilevel"/>
    <w:tmpl w:val="D5083AAA"/>
    <w:lvl w:ilvl="0" w:tplc="1654E20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6324372A"/>
    <w:multiLevelType w:val="hybridMultilevel"/>
    <w:tmpl w:val="155481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32E2A7A"/>
    <w:multiLevelType w:val="multilevel"/>
    <w:tmpl w:val="82323DEC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39">
    <w:nsid w:val="64097A57"/>
    <w:multiLevelType w:val="hybridMultilevel"/>
    <w:tmpl w:val="D89A0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51522FE"/>
    <w:multiLevelType w:val="hybridMultilevel"/>
    <w:tmpl w:val="9F5876F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5774C65"/>
    <w:multiLevelType w:val="hybridMultilevel"/>
    <w:tmpl w:val="D7B27084"/>
    <w:lvl w:ilvl="0" w:tplc="80D29B4A">
      <w:start w:val="2"/>
      <w:numFmt w:val="bullet"/>
      <w:lvlText w:val="-"/>
      <w:lvlJc w:val="left"/>
      <w:pPr>
        <w:ind w:left="1778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2">
    <w:nsid w:val="67A029BF"/>
    <w:multiLevelType w:val="hybridMultilevel"/>
    <w:tmpl w:val="A4249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67DA53F5"/>
    <w:multiLevelType w:val="singleLevel"/>
    <w:tmpl w:val="3DAC5320"/>
    <w:lvl w:ilvl="0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4">
    <w:nsid w:val="6C3D335A"/>
    <w:multiLevelType w:val="hybridMultilevel"/>
    <w:tmpl w:val="5866B30A"/>
    <w:lvl w:ilvl="0" w:tplc="08D084E8">
      <w:start w:val="1"/>
      <w:numFmt w:val="decimal"/>
      <w:lvlText w:val="%1."/>
      <w:lvlJc w:val="left"/>
      <w:pPr>
        <w:ind w:left="1800" w:hanging="360"/>
      </w:pPr>
      <w:rPr>
        <w:rFonts w:ascii="TH SarabunIT๙" w:eastAsia="Times New Roman" w:hAnsi="TH SarabunIT๙" w:cs="TH SarabunIT๙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6C6F3E79"/>
    <w:multiLevelType w:val="multilevel"/>
    <w:tmpl w:val="ECDC606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6">
    <w:nsid w:val="72A031D7"/>
    <w:multiLevelType w:val="hybridMultilevel"/>
    <w:tmpl w:val="F5AAFF6C"/>
    <w:lvl w:ilvl="0" w:tplc="778CD304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47">
    <w:nsid w:val="73F85315"/>
    <w:multiLevelType w:val="hybridMultilevel"/>
    <w:tmpl w:val="90C21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2A430E"/>
    <w:multiLevelType w:val="hybridMultilevel"/>
    <w:tmpl w:val="83409512"/>
    <w:lvl w:ilvl="0" w:tplc="4A923F5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569C8"/>
    <w:multiLevelType w:val="multilevel"/>
    <w:tmpl w:val="0630C2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cs w:val="0"/>
        <w:lang w:bidi="th-TH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cs w:val="0"/>
        <w:lang w:bidi="th-TH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s w:val="0"/>
        <w:lang w:bidi="th-TH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s w:val="0"/>
        <w:lang w:bidi="th-TH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cs w:val="0"/>
        <w:lang w:bidi="th-TH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cs w:val="0"/>
        <w:lang w:bidi="th-TH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s w:val="0"/>
        <w:lang w:bidi="th-TH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cs w:val="0"/>
        <w:lang w:bidi="th-TH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cs w:val="0"/>
        <w:lang w:bidi="th-TH"/>
      </w:rPr>
    </w:lvl>
  </w:abstractNum>
  <w:num w:numId="1">
    <w:abstractNumId w:val="34"/>
  </w:num>
  <w:num w:numId="2">
    <w:abstractNumId w:val="6"/>
  </w:num>
  <w:num w:numId="3">
    <w:abstractNumId w:val="17"/>
  </w:num>
  <w:num w:numId="4">
    <w:abstractNumId w:val="49"/>
  </w:num>
  <w:num w:numId="5">
    <w:abstractNumId w:val="3"/>
  </w:num>
  <w:num w:numId="6">
    <w:abstractNumId w:val="43"/>
  </w:num>
  <w:num w:numId="7">
    <w:abstractNumId w:val="38"/>
  </w:num>
  <w:num w:numId="8">
    <w:abstractNumId w:val="15"/>
  </w:num>
  <w:num w:numId="9">
    <w:abstractNumId w:val="12"/>
  </w:num>
  <w:num w:numId="10">
    <w:abstractNumId w:val="11"/>
  </w:num>
  <w:num w:numId="11">
    <w:abstractNumId w:val="42"/>
  </w:num>
  <w:num w:numId="12">
    <w:abstractNumId w:val="29"/>
  </w:num>
  <w:num w:numId="13">
    <w:abstractNumId w:val="25"/>
  </w:num>
  <w:num w:numId="14">
    <w:abstractNumId w:val="16"/>
  </w:num>
  <w:num w:numId="15">
    <w:abstractNumId w:val="31"/>
  </w:num>
  <w:num w:numId="16">
    <w:abstractNumId w:val="37"/>
  </w:num>
  <w:num w:numId="17">
    <w:abstractNumId w:val="7"/>
  </w:num>
  <w:num w:numId="18">
    <w:abstractNumId w:val="5"/>
  </w:num>
  <w:num w:numId="19">
    <w:abstractNumId w:val="27"/>
  </w:num>
  <w:num w:numId="20">
    <w:abstractNumId w:val="24"/>
  </w:num>
  <w:num w:numId="21">
    <w:abstractNumId w:val="1"/>
  </w:num>
  <w:num w:numId="22">
    <w:abstractNumId w:val="8"/>
  </w:num>
  <w:num w:numId="23">
    <w:abstractNumId w:val="14"/>
  </w:num>
  <w:num w:numId="24">
    <w:abstractNumId w:val="30"/>
  </w:num>
  <w:num w:numId="25">
    <w:abstractNumId w:val="21"/>
  </w:num>
  <w:num w:numId="26">
    <w:abstractNumId w:val="32"/>
  </w:num>
  <w:num w:numId="27">
    <w:abstractNumId w:val="36"/>
  </w:num>
  <w:num w:numId="28">
    <w:abstractNumId w:val="41"/>
  </w:num>
  <w:num w:numId="29">
    <w:abstractNumId w:val="47"/>
  </w:num>
  <w:num w:numId="30">
    <w:abstractNumId w:val="9"/>
  </w:num>
  <w:num w:numId="31">
    <w:abstractNumId w:val="4"/>
  </w:num>
  <w:num w:numId="32">
    <w:abstractNumId w:val="33"/>
  </w:num>
  <w:num w:numId="33">
    <w:abstractNumId w:val="10"/>
  </w:num>
  <w:num w:numId="34">
    <w:abstractNumId w:val="20"/>
  </w:num>
  <w:num w:numId="35">
    <w:abstractNumId w:val="40"/>
  </w:num>
  <w:num w:numId="36">
    <w:abstractNumId w:val="23"/>
  </w:num>
  <w:num w:numId="37">
    <w:abstractNumId w:val="46"/>
  </w:num>
  <w:num w:numId="38">
    <w:abstractNumId w:val="28"/>
  </w:num>
  <w:num w:numId="39">
    <w:abstractNumId w:val="44"/>
  </w:num>
  <w:num w:numId="40">
    <w:abstractNumId w:val="0"/>
  </w:num>
  <w:num w:numId="41">
    <w:abstractNumId w:val="22"/>
  </w:num>
  <w:num w:numId="42">
    <w:abstractNumId w:val="18"/>
  </w:num>
  <w:num w:numId="43">
    <w:abstractNumId w:val="19"/>
  </w:num>
  <w:num w:numId="44">
    <w:abstractNumId w:val="13"/>
  </w:num>
  <w:num w:numId="45">
    <w:abstractNumId w:val="2"/>
  </w:num>
  <w:num w:numId="46">
    <w:abstractNumId w:val="26"/>
  </w:num>
  <w:num w:numId="47">
    <w:abstractNumId w:val="48"/>
  </w:num>
  <w:num w:numId="48">
    <w:abstractNumId w:val="39"/>
  </w:num>
  <w:num w:numId="49">
    <w:abstractNumId w:val="45"/>
  </w:num>
  <w:num w:numId="50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GrammaticalErrors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1244B2"/>
    <w:rsid w:val="00003F9A"/>
    <w:rsid w:val="00021D80"/>
    <w:rsid w:val="00030EB5"/>
    <w:rsid w:val="00045B78"/>
    <w:rsid w:val="00051DDF"/>
    <w:rsid w:val="000523FB"/>
    <w:rsid w:val="00052C4F"/>
    <w:rsid w:val="00055D74"/>
    <w:rsid w:val="000615B2"/>
    <w:rsid w:val="000622E0"/>
    <w:rsid w:val="00065E78"/>
    <w:rsid w:val="00066FED"/>
    <w:rsid w:val="0007453F"/>
    <w:rsid w:val="000764A0"/>
    <w:rsid w:val="00076A9B"/>
    <w:rsid w:val="00076B77"/>
    <w:rsid w:val="000816E1"/>
    <w:rsid w:val="0008569B"/>
    <w:rsid w:val="00096C95"/>
    <w:rsid w:val="000A5291"/>
    <w:rsid w:val="000A53F5"/>
    <w:rsid w:val="000C29E5"/>
    <w:rsid w:val="000C5642"/>
    <w:rsid w:val="000C7D47"/>
    <w:rsid w:val="000D3940"/>
    <w:rsid w:val="000D5E34"/>
    <w:rsid w:val="000E4B8B"/>
    <w:rsid w:val="000E6D3D"/>
    <w:rsid w:val="000F4091"/>
    <w:rsid w:val="000F5228"/>
    <w:rsid w:val="000F57A3"/>
    <w:rsid w:val="001017A9"/>
    <w:rsid w:val="0010241D"/>
    <w:rsid w:val="001052FF"/>
    <w:rsid w:val="001067B2"/>
    <w:rsid w:val="00121D84"/>
    <w:rsid w:val="0012275B"/>
    <w:rsid w:val="001244B2"/>
    <w:rsid w:val="0013035B"/>
    <w:rsid w:val="00141DA4"/>
    <w:rsid w:val="00143CD1"/>
    <w:rsid w:val="001444A5"/>
    <w:rsid w:val="00153B6E"/>
    <w:rsid w:val="0015414E"/>
    <w:rsid w:val="00157172"/>
    <w:rsid w:val="0015717F"/>
    <w:rsid w:val="0015782C"/>
    <w:rsid w:val="00164599"/>
    <w:rsid w:val="00164BF5"/>
    <w:rsid w:val="00166CD6"/>
    <w:rsid w:val="0017661B"/>
    <w:rsid w:val="00181B78"/>
    <w:rsid w:val="00182699"/>
    <w:rsid w:val="001832FB"/>
    <w:rsid w:val="001878C9"/>
    <w:rsid w:val="0019108B"/>
    <w:rsid w:val="00192296"/>
    <w:rsid w:val="0019317D"/>
    <w:rsid w:val="00195687"/>
    <w:rsid w:val="001B3C49"/>
    <w:rsid w:val="001C1B69"/>
    <w:rsid w:val="001D7AB8"/>
    <w:rsid w:val="001E0731"/>
    <w:rsid w:val="001E37C3"/>
    <w:rsid w:val="001E5A95"/>
    <w:rsid w:val="001F6A90"/>
    <w:rsid w:val="001F7CDA"/>
    <w:rsid w:val="0021779D"/>
    <w:rsid w:val="00234090"/>
    <w:rsid w:val="00234D4D"/>
    <w:rsid w:val="00235445"/>
    <w:rsid w:val="00245620"/>
    <w:rsid w:val="0025337D"/>
    <w:rsid w:val="00256BA3"/>
    <w:rsid w:val="00262D7E"/>
    <w:rsid w:val="0026618B"/>
    <w:rsid w:val="00272C30"/>
    <w:rsid w:val="00276B4C"/>
    <w:rsid w:val="00281709"/>
    <w:rsid w:val="00285DF2"/>
    <w:rsid w:val="00294E5D"/>
    <w:rsid w:val="002A4212"/>
    <w:rsid w:val="002A55ED"/>
    <w:rsid w:val="002A588C"/>
    <w:rsid w:val="002B5F16"/>
    <w:rsid w:val="002F4656"/>
    <w:rsid w:val="002F7CC1"/>
    <w:rsid w:val="003114B0"/>
    <w:rsid w:val="00314986"/>
    <w:rsid w:val="003230FC"/>
    <w:rsid w:val="0032641B"/>
    <w:rsid w:val="00333525"/>
    <w:rsid w:val="00356246"/>
    <w:rsid w:val="00366B83"/>
    <w:rsid w:val="00383ED5"/>
    <w:rsid w:val="00386D0D"/>
    <w:rsid w:val="0038791D"/>
    <w:rsid w:val="0039009C"/>
    <w:rsid w:val="003A1362"/>
    <w:rsid w:val="003A6BA7"/>
    <w:rsid w:val="003B1A99"/>
    <w:rsid w:val="003B262A"/>
    <w:rsid w:val="003C0506"/>
    <w:rsid w:val="003C0FF6"/>
    <w:rsid w:val="003C633D"/>
    <w:rsid w:val="003C71A4"/>
    <w:rsid w:val="003C721A"/>
    <w:rsid w:val="003E392C"/>
    <w:rsid w:val="003F10B8"/>
    <w:rsid w:val="003F1A99"/>
    <w:rsid w:val="00410B73"/>
    <w:rsid w:val="00416617"/>
    <w:rsid w:val="0042548B"/>
    <w:rsid w:val="00432081"/>
    <w:rsid w:val="00434A84"/>
    <w:rsid w:val="0043527C"/>
    <w:rsid w:val="00442B06"/>
    <w:rsid w:val="004447FB"/>
    <w:rsid w:val="00453C1D"/>
    <w:rsid w:val="0045573A"/>
    <w:rsid w:val="004737B1"/>
    <w:rsid w:val="004864F6"/>
    <w:rsid w:val="004901DD"/>
    <w:rsid w:val="004C0028"/>
    <w:rsid w:val="004C492D"/>
    <w:rsid w:val="004C6060"/>
    <w:rsid w:val="004D12BB"/>
    <w:rsid w:val="004F49CA"/>
    <w:rsid w:val="004F5FF2"/>
    <w:rsid w:val="004F65E2"/>
    <w:rsid w:val="005059B1"/>
    <w:rsid w:val="00514DA6"/>
    <w:rsid w:val="0051727B"/>
    <w:rsid w:val="005343E3"/>
    <w:rsid w:val="00540518"/>
    <w:rsid w:val="00545E1D"/>
    <w:rsid w:val="00547BE5"/>
    <w:rsid w:val="00547CF1"/>
    <w:rsid w:val="0056078A"/>
    <w:rsid w:val="00564B08"/>
    <w:rsid w:val="0058006D"/>
    <w:rsid w:val="0058328B"/>
    <w:rsid w:val="00585318"/>
    <w:rsid w:val="005B34F3"/>
    <w:rsid w:val="005B5250"/>
    <w:rsid w:val="005C3290"/>
    <w:rsid w:val="005D244E"/>
    <w:rsid w:val="005D3887"/>
    <w:rsid w:val="005E2124"/>
    <w:rsid w:val="005E3CC6"/>
    <w:rsid w:val="005E7047"/>
    <w:rsid w:val="005E7FB7"/>
    <w:rsid w:val="005F0820"/>
    <w:rsid w:val="0060133B"/>
    <w:rsid w:val="00621C36"/>
    <w:rsid w:val="0062380C"/>
    <w:rsid w:val="00623AD3"/>
    <w:rsid w:val="0062639A"/>
    <w:rsid w:val="00635328"/>
    <w:rsid w:val="006467E7"/>
    <w:rsid w:val="0065211C"/>
    <w:rsid w:val="00663DC1"/>
    <w:rsid w:val="00665931"/>
    <w:rsid w:val="00680F5E"/>
    <w:rsid w:val="006A5077"/>
    <w:rsid w:val="006A6460"/>
    <w:rsid w:val="006B756A"/>
    <w:rsid w:val="006E2D1D"/>
    <w:rsid w:val="006F5208"/>
    <w:rsid w:val="00700BCE"/>
    <w:rsid w:val="00701227"/>
    <w:rsid w:val="007033AF"/>
    <w:rsid w:val="00716844"/>
    <w:rsid w:val="0071776B"/>
    <w:rsid w:val="00717B83"/>
    <w:rsid w:val="00722D74"/>
    <w:rsid w:val="00723128"/>
    <w:rsid w:val="00723348"/>
    <w:rsid w:val="007255CF"/>
    <w:rsid w:val="0072763B"/>
    <w:rsid w:val="007317E4"/>
    <w:rsid w:val="00740704"/>
    <w:rsid w:val="007546B3"/>
    <w:rsid w:val="00763BEC"/>
    <w:rsid w:val="007A1206"/>
    <w:rsid w:val="007A4773"/>
    <w:rsid w:val="007B7F49"/>
    <w:rsid w:val="007C065F"/>
    <w:rsid w:val="007C6DFC"/>
    <w:rsid w:val="007D2A62"/>
    <w:rsid w:val="007E7745"/>
    <w:rsid w:val="007F4585"/>
    <w:rsid w:val="0080067D"/>
    <w:rsid w:val="00801283"/>
    <w:rsid w:val="0080265A"/>
    <w:rsid w:val="00813BB1"/>
    <w:rsid w:val="00826CEC"/>
    <w:rsid w:val="00830313"/>
    <w:rsid w:val="008363E0"/>
    <w:rsid w:val="00837BA4"/>
    <w:rsid w:val="00841250"/>
    <w:rsid w:val="008423F9"/>
    <w:rsid w:val="00844D53"/>
    <w:rsid w:val="008468BF"/>
    <w:rsid w:val="008477EC"/>
    <w:rsid w:val="00855E10"/>
    <w:rsid w:val="0086435F"/>
    <w:rsid w:val="00864640"/>
    <w:rsid w:val="008648FF"/>
    <w:rsid w:val="00865B32"/>
    <w:rsid w:val="0087163F"/>
    <w:rsid w:val="00872FC8"/>
    <w:rsid w:val="008776F0"/>
    <w:rsid w:val="0088003C"/>
    <w:rsid w:val="0088034A"/>
    <w:rsid w:val="00894003"/>
    <w:rsid w:val="008A190B"/>
    <w:rsid w:val="008B7B64"/>
    <w:rsid w:val="008C4780"/>
    <w:rsid w:val="008C696F"/>
    <w:rsid w:val="008D301B"/>
    <w:rsid w:val="008E140F"/>
    <w:rsid w:val="008E1916"/>
    <w:rsid w:val="008E3B22"/>
    <w:rsid w:val="008F23E4"/>
    <w:rsid w:val="008F2CD8"/>
    <w:rsid w:val="008F4CDE"/>
    <w:rsid w:val="009005AC"/>
    <w:rsid w:val="009005EA"/>
    <w:rsid w:val="00900B18"/>
    <w:rsid w:val="0090140F"/>
    <w:rsid w:val="0091281A"/>
    <w:rsid w:val="00914542"/>
    <w:rsid w:val="00924BAC"/>
    <w:rsid w:val="0093502C"/>
    <w:rsid w:val="00940546"/>
    <w:rsid w:val="009417C1"/>
    <w:rsid w:val="009449F9"/>
    <w:rsid w:val="00953524"/>
    <w:rsid w:val="00962FA7"/>
    <w:rsid w:val="009633B4"/>
    <w:rsid w:val="00967F82"/>
    <w:rsid w:val="00971D89"/>
    <w:rsid w:val="009779E1"/>
    <w:rsid w:val="009836B4"/>
    <w:rsid w:val="009A25A5"/>
    <w:rsid w:val="009C66B3"/>
    <w:rsid w:val="009D6E5B"/>
    <w:rsid w:val="009D750D"/>
    <w:rsid w:val="009E21E9"/>
    <w:rsid w:val="00A05708"/>
    <w:rsid w:val="00A25333"/>
    <w:rsid w:val="00A257DB"/>
    <w:rsid w:val="00A27608"/>
    <w:rsid w:val="00A27A8E"/>
    <w:rsid w:val="00A314F2"/>
    <w:rsid w:val="00A37698"/>
    <w:rsid w:val="00A444F3"/>
    <w:rsid w:val="00A56852"/>
    <w:rsid w:val="00A6082C"/>
    <w:rsid w:val="00A6499A"/>
    <w:rsid w:val="00A6664D"/>
    <w:rsid w:val="00A67E52"/>
    <w:rsid w:val="00A702EE"/>
    <w:rsid w:val="00A70E9F"/>
    <w:rsid w:val="00A800E8"/>
    <w:rsid w:val="00A8356D"/>
    <w:rsid w:val="00A844AF"/>
    <w:rsid w:val="00A877C0"/>
    <w:rsid w:val="00A9221E"/>
    <w:rsid w:val="00A96C40"/>
    <w:rsid w:val="00AA1682"/>
    <w:rsid w:val="00AA2F3A"/>
    <w:rsid w:val="00AA7768"/>
    <w:rsid w:val="00AB0E1E"/>
    <w:rsid w:val="00AB514E"/>
    <w:rsid w:val="00AC1BD9"/>
    <w:rsid w:val="00AC4873"/>
    <w:rsid w:val="00AC78CE"/>
    <w:rsid w:val="00AC7E07"/>
    <w:rsid w:val="00AD3D7A"/>
    <w:rsid w:val="00AE6C95"/>
    <w:rsid w:val="00AF27C0"/>
    <w:rsid w:val="00AF6689"/>
    <w:rsid w:val="00B03975"/>
    <w:rsid w:val="00B05992"/>
    <w:rsid w:val="00B134EA"/>
    <w:rsid w:val="00B147D2"/>
    <w:rsid w:val="00B23684"/>
    <w:rsid w:val="00B30FD1"/>
    <w:rsid w:val="00B45AA2"/>
    <w:rsid w:val="00B45EE0"/>
    <w:rsid w:val="00B54E18"/>
    <w:rsid w:val="00B61307"/>
    <w:rsid w:val="00B669E3"/>
    <w:rsid w:val="00B72ABE"/>
    <w:rsid w:val="00B7409A"/>
    <w:rsid w:val="00B7782E"/>
    <w:rsid w:val="00B80786"/>
    <w:rsid w:val="00B84A91"/>
    <w:rsid w:val="00B979B8"/>
    <w:rsid w:val="00BA0431"/>
    <w:rsid w:val="00BB12DE"/>
    <w:rsid w:val="00BB16A4"/>
    <w:rsid w:val="00BB215B"/>
    <w:rsid w:val="00BC1A52"/>
    <w:rsid w:val="00BC73C8"/>
    <w:rsid w:val="00BC781A"/>
    <w:rsid w:val="00BD505C"/>
    <w:rsid w:val="00BE03CF"/>
    <w:rsid w:val="00BE2C34"/>
    <w:rsid w:val="00C07ED3"/>
    <w:rsid w:val="00C22EC3"/>
    <w:rsid w:val="00C43090"/>
    <w:rsid w:val="00C5352A"/>
    <w:rsid w:val="00C617BE"/>
    <w:rsid w:val="00C618B8"/>
    <w:rsid w:val="00C64518"/>
    <w:rsid w:val="00C65B5E"/>
    <w:rsid w:val="00C66078"/>
    <w:rsid w:val="00C821F5"/>
    <w:rsid w:val="00C8768C"/>
    <w:rsid w:val="00C92522"/>
    <w:rsid w:val="00C95003"/>
    <w:rsid w:val="00CA0F77"/>
    <w:rsid w:val="00CA3CE9"/>
    <w:rsid w:val="00CA5A5E"/>
    <w:rsid w:val="00CA6F3E"/>
    <w:rsid w:val="00CB67FC"/>
    <w:rsid w:val="00CB72EE"/>
    <w:rsid w:val="00CB793C"/>
    <w:rsid w:val="00CE1788"/>
    <w:rsid w:val="00CE6F4C"/>
    <w:rsid w:val="00D050DC"/>
    <w:rsid w:val="00D134F2"/>
    <w:rsid w:val="00D229D6"/>
    <w:rsid w:val="00D2559D"/>
    <w:rsid w:val="00D45DFF"/>
    <w:rsid w:val="00D60050"/>
    <w:rsid w:val="00D62B9A"/>
    <w:rsid w:val="00D71149"/>
    <w:rsid w:val="00D76C5E"/>
    <w:rsid w:val="00D77A41"/>
    <w:rsid w:val="00D77C7C"/>
    <w:rsid w:val="00D8134D"/>
    <w:rsid w:val="00D901E2"/>
    <w:rsid w:val="00D94AEB"/>
    <w:rsid w:val="00DA04CA"/>
    <w:rsid w:val="00DB548C"/>
    <w:rsid w:val="00DC7AC9"/>
    <w:rsid w:val="00DD1B29"/>
    <w:rsid w:val="00DF11F2"/>
    <w:rsid w:val="00DF124C"/>
    <w:rsid w:val="00E07DAF"/>
    <w:rsid w:val="00E108AF"/>
    <w:rsid w:val="00E1370F"/>
    <w:rsid w:val="00E32D33"/>
    <w:rsid w:val="00E338BB"/>
    <w:rsid w:val="00E343A0"/>
    <w:rsid w:val="00E367B8"/>
    <w:rsid w:val="00E37018"/>
    <w:rsid w:val="00E413E3"/>
    <w:rsid w:val="00E443FB"/>
    <w:rsid w:val="00E5153F"/>
    <w:rsid w:val="00E52BE0"/>
    <w:rsid w:val="00E6562B"/>
    <w:rsid w:val="00E744BD"/>
    <w:rsid w:val="00E7685D"/>
    <w:rsid w:val="00E80873"/>
    <w:rsid w:val="00E81F77"/>
    <w:rsid w:val="00EA4139"/>
    <w:rsid w:val="00EA5A29"/>
    <w:rsid w:val="00ED2E28"/>
    <w:rsid w:val="00ED507E"/>
    <w:rsid w:val="00EF08A2"/>
    <w:rsid w:val="00EF2C8A"/>
    <w:rsid w:val="00EF4D24"/>
    <w:rsid w:val="00F044A8"/>
    <w:rsid w:val="00F04D91"/>
    <w:rsid w:val="00F05545"/>
    <w:rsid w:val="00F07A48"/>
    <w:rsid w:val="00F1079F"/>
    <w:rsid w:val="00F10A2F"/>
    <w:rsid w:val="00F260C7"/>
    <w:rsid w:val="00F26998"/>
    <w:rsid w:val="00F26D54"/>
    <w:rsid w:val="00F2735D"/>
    <w:rsid w:val="00F31AF3"/>
    <w:rsid w:val="00F32E8F"/>
    <w:rsid w:val="00F6040A"/>
    <w:rsid w:val="00F627C5"/>
    <w:rsid w:val="00F75BEA"/>
    <w:rsid w:val="00F8201C"/>
    <w:rsid w:val="00F90FA7"/>
    <w:rsid w:val="00FA1A8C"/>
    <w:rsid w:val="00FB5DEA"/>
    <w:rsid w:val="00FB6027"/>
    <w:rsid w:val="00FB6CCD"/>
    <w:rsid w:val="00FC041F"/>
    <w:rsid w:val="00FD08C1"/>
    <w:rsid w:val="00FD10CA"/>
    <w:rsid w:val="00FD1DC6"/>
    <w:rsid w:val="00FD25D1"/>
    <w:rsid w:val="00FD3463"/>
    <w:rsid w:val="00FE13A5"/>
    <w:rsid w:val="00FE24F1"/>
    <w:rsid w:val="00FE33A2"/>
    <w:rsid w:val="00FE53A7"/>
    <w:rsid w:val="00FE7C54"/>
    <w:rsid w:val="00FF5F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4B2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9633B4"/>
    <w:pPr>
      <w:keepNext/>
      <w:jc w:val="center"/>
      <w:outlineLvl w:val="0"/>
    </w:pPr>
    <w:rPr>
      <w:rFonts w:ascii="Cordia New" w:eastAsia="Cordia New" w:hAnsi="Cordia New" w:cs="Cordia New"/>
      <w:b/>
      <w:bCs/>
      <w:sz w:val="32"/>
      <w:szCs w:val="32"/>
    </w:rPr>
  </w:style>
  <w:style w:type="paragraph" w:styleId="2">
    <w:name w:val="heading 2"/>
    <w:basedOn w:val="a"/>
    <w:next w:val="a"/>
    <w:link w:val="20"/>
    <w:qFormat/>
    <w:rsid w:val="009633B4"/>
    <w:pPr>
      <w:keepNext/>
      <w:spacing w:before="240" w:after="60"/>
      <w:outlineLvl w:val="1"/>
    </w:pPr>
    <w:rPr>
      <w:rFonts w:ascii="Arial" w:eastAsia="Cordia New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link w:val="30"/>
    <w:unhideWhenUsed/>
    <w:qFormat/>
    <w:rsid w:val="00813BB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4">
    <w:name w:val="heading 4"/>
    <w:basedOn w:val="a"/>
    <w:next w:val="a"/>
    <w:link w:val="40"/>
    <w:qFormat/>
    <w:rsid w:val="009633B4"/>
    <w:pPr>
      <w:keepNext/>
      <w:spacing w:before="240" w:after="60"/>
      <w:outlineLvl w:val="3"/>
    </w:pPr>
    <w:rPr>
      <w:rFonts w:eastAsia="Cordia New"/>
      <w:b/>
      <w:bCs/>
      <w:sz w:val="28"/>
      <w:szCs w:val="32"/>
    </w:rPr>
  </w:style>
  <w:style w:type="paragraph" w:styleId="5">
    <w:name w:val="heading 5"/>
    <w:basedOn w:val="a"/>
    <w:next w:val="a"/>
    <w:link w:val="50"/>
    <w:qFormat/>
    <w:rsid w:val="009633B4"/>
    <w:pPr>
      <w:spacing w:before="240" w:after="60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paragraph" w:styleId="6">
    <w:name w:val="heading 6"/>
    <w:basedOn w:val="a"/>
    <w:next w:val="a"/>
    <w:link w:val="60"/>
    <w:qFormat/>
    <w:rsid w:val="009633B4"/>
    <w:pPr>
      <w:spacing w:before="240" w:after="60"/>
      <w:outlineLvl w:val="5"/>
    </w:pPr>
    <w:rPr>
      <w:rFonts w:eastAsia="Cordia New"/>
      <w:b/>
      <w:bCs/>
      <w:sz w:val="22"/>
      <w:szCs w:val="25"/>
    </w:rPr>
  </w:style>
  <w:style w:type="paragraph" w:styleId="7">
    <w:name w:val="heading 7"/>
    <w:basedOn w:val="a"/>
    <w:next w:val="a"/>
    <w:link w:val="70"/>
    <w:qFormat/>
    <w:rsid w:val="009633B4"/>
    <w:pPr>
      <w:spacing w:before="240" w:after="60"/>
      <w:outlineLvl w:val="6"/>
    </w:pPr>
    <w:rPr>
      <w:rFonts w:eastAsia="Cordia New"/>
    </w:rPr>
  </w:style>
  <w:style w:type="paragraph" w:styleId="8">
    <w:name w:val="heading 8"/>
    <w:basedOn w:val="a"/>
    <w:next w:val="a"/>
    <w:link w:val="80"/>
    <w:qFormat/>
    <w:rsid w:val="009633B4"/>
    <w:pPr>
      <w:spacing w:before="240" w:after="60"/>
      <w:outlineLvl w:val="7"/>
    </w:pPr>
    <w:rPr>
      <w:rFonts w:eastAsia="Cordia New"/>
      <w:i/>
      <w:iCs/>
    </w:rPr>
  </w:style>
  <w:style w:type="paragraph" w:styleId="9">
    <w:name w:val="heading 9"/>
    <w:basedOn w:val="a"/>
    <w:next w:val="a"/>
    <w:link w:val="90"/>
    <w:qFormat/>
    <w:rsid w:val="009633B4"/>
    <w:pPr>
      <w:spacing w:before="240" w:after="60"/>
      <w:outlineLvl w:val="8"/>
    </w:pPr>
    <w:rPr>
      <w:rFonts w:ascii="Arial" w:eastAsia="Cordia New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semiHidden/>
    <w:rsid w:val="00813BB1"/>
    <w:rPr>
      <w:rFonts w:asciiTheme="majorHAnsi" w:eastAsiaTheme="majorEastAsia" w:hAnsiTheme="majorHAnsi" w:cstheme="majorBidi"/>
      <w:b/>
      <w:bCs/>
      <w:sz w:val="26"/>
      <w:szCs w:val="33"/>
    </w:rPr>
  </w:style>
  <w:style w:type="paragraph" w:styleId="a3">
    <w:name w:val="List Paragraph"/>
    <w:basedOn w:val="a"/>
    <w:uiPriority w:val="34"/>
    <w:qFormat/>
    <w:rsid w:val="00813BB1"/>
    <w:pPr>
      <w:ind w:left="720"/>
    </w:pPr>
    <w:rPr>
      <w:rFonts w:eastAsia="Calibri"/>
    </w:rPr>
  </w:style>
  <w:style w:type="paragraph" w:styleId="a4">
    <w:name w:val="Title"/>
    <w:basedOn w:val="a"/>
    <w:link w:val="a5"/>
    <w:qFormat/>
    <w:rsid w:val="00A27A8E"/>
    <w:pPr>
      <w:jc w:val="center"/>
    </w:pPr>
    <w:rPr>
      <w:rFonts w:ascii="Angsana New" w:eastAsia="Cordia New" w:hAnsi="Angsana New"/>
      <w:b/>
      <w:bCs/>
      <w:sz w:val="44"/>
      <w:szCs w:val="44"/>
    </w:rPr>
  </w:style>
  <w:style w:type="character" w:customStyle="1" w:styleId="a5">
    <w:name w:val="ชื่อเรื่อง อักขระ"/>
    <w:basedOn w:val="a0"/>
    <w:link w:val="a4"/>
    <w:rsid w:val="00A27A8E"/>
    <w:rPr>
      <w:rFonts w:ascii="Angsana New" w:eastAsia="Cordia New" w:hAnsi="Angsana New"/>
      <w:b/>
      <w:bCs/>
      <w:sz w:val="44"/>
      <w:szCs w:val="44"/>
    </w:rPr>
  </w:style>
  <w:style w:type="paragraph" w:styleId="21">
    <w:name w:val="Body Text 2"/>
    <w:basedOn w:val="a"/>
    <w:link w:val="22"/>
    <w:rsid w:val="0015414E"/>
    <w:pPr>
      <w:spacing w:after="120" w:line="480" w:lineRule="auto"/>
    </w:pPr>
    <w:rPr>
      <w:szCs w:val="30"/>
    </w:rPr>
  </w:style>
  <w:style w:type="character" w:customStyle="1" w:styleId="22">
    <w:name w:val="เนื้อความ 2 อักขระ"/>
    <w:basedOn w:val="a0"/>
    <w:link w:val="21"/>
    <w:rsid w:val="0015414E"/>
    <w:rPr>
      <w:sz w:val="24"/>
      <w:szCs w:val="30"/>
    </w:rPr>
  </w:style>
  <w:style w:type="paragraph" w:styleId="31">
    <w:name w:val="Body Text 3"/>
    <w:basedOn w:val="a"/>
    <w:link w:val="32"/>
    <w:rsid w:val="0015414E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rsid w:val="0015414E"/>
    <w:rPr>
      <w:sz w:val="16"/>
    </w:rPr>
  </w:style>
  <w:style w:type="paragraph" w:styleId="23">
    <w:name w:val="Body Text Indent 2"/>
    <w:basedOn w:val="a"/>
    <w:link w:val="24"/>
    <w:unhideWhenUsed/>
    <w:rsid w:val="009633B4"/>
    <w:pPr>
      <w:spacing w:after="120" w:line="480" w:lineRule="auto"/>
      <w:ind w:left="283"/>
    </w:pPr>
  </w:style>
  <w:style w:type="character" w:customStyle="1" w:styleId="24">
    <w:name w:val="การเยื้องเนื้อความ 2 อักขระ"/>
    <w:basedOn w:val="a0"/>
    <w:link w:val="23"/>
    <w:uiPriority w:val="99"/>
    <w:semiHidden/>
    <w:rsid w:val="009633B4"/>
    <w:rPr>
      <w:sz w:val="24"/>
      <w:szCs w:val="28"/>
    </w:rPr>
  </w:style>
  <w:style w:type="paragraph" w:styleId="33">
    <w:name w:val="Body Text Indent 3"/>
    <w:basedOn w:val="a"/>
    <w:link w:val="34"/>
    <w:unhideWhenUsed/>
    <w:rsid w:val="009633B4"/>
    <w:pPr>
      <w:spacing w:after="120"/>
      <w:ind w:left="283"/>
    </w:pPr>
    <w:rPr>
      <w:sz w:val="16"/>
      <w:szCs w:val="20"/>
    </w:rPr>
  </w:style>
  <w:style w:type="character" w:customStyle="1" w:styleId="34">
    <w:name w:val="การเยื้องเนื้อความ 3 อักขระ"/>
    <w:basedOn w:val="a0"/>
    <w:link w:val="33"/>
    <w:uiPriority w:val="99"/>
    <w:semiHidden/>
    <w:rsid w:val="009633B4"/>
    <w:rPr>
      <w:sz w:val="16"/>
    </w:rPr>
  </w:style>
  <w:style w:type="character" w:customStyle="1" w:styleId="10">
    <w:name w:val="หัวเรื่อง 1 อักขระ"/>
    <w:basedOn w:val="a0"/>
    <w:link w:val="1"/>
    <w:rsid w:val="009633B4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20">
    <w:name w:val="หัวเรื่อง 2 อักขระ"/>
    <w:basedOn w:val="a0"/>
    <w:link w:val="2"/>
    <w:rsid w:val="009633B4"/>
    <w:rPr>
      <w:rFonts w:ascii="Arial" w:eastAsia="Cordia New" w:hAnsi="Arial" w:cs="Cordia New"/>
      <w:b/>
      <w:bCs/>
      <w:i/>
      <w:iCs/>
      <w:sz w:val="28"/>
      <w:szCs w:val="32"/>
    </w:rPr>
  </w:style>
  <w:style w:type="character" w:customStyle="1" w:styleId="40">
    <w:name w:val="หัวเรื่อง 4 อักขระ"/>
    <w:basedOn w:val="a0"/>
    <w:link w:val="4"/>
    <w:rsid w:val="009633B4"/>
    <w:rPr>
      <w:rFonts w:eastAsia="Cordia New"/>
      <w:b/>
      <w:bCs/>
      <w:sz w:val="28"/>
      <w:szCs w:val="32"/>
    </w:rPr>
  </w:style>
  <w:style w:type="character" w:customStyle="1" w:styleId="50">
    <w:name w:val="หัวเรื่อง 5 อักขระ"/>
    <w:basedOn w:val="a0"/>
    <w:link w:val="5"/>
    <w:rsid w:val="009633B4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60">
    <w:name w:val="หัวเรื่อง 6 อักขระ"/>
    <w:basedOn w:val="a0"/>
    <w:link w:val="6"/>
    <w:rsid w:val="009633B4"/>
    <w:rPr>
      <w:rFonts w:eastAsia="Cordia New"/>
      <w:b/>
      <w:bCs/>
      <w:sz w:val="22"/>
      <w:szCs w:val="25"/>
    </w:rPr>
  </w:style>
  <w:style w:type="character" w:customStyle="1" w:styleId="70">
    <w:name w:val="หัวเรื่อง 7 อักขระ"/>
    <w:basedOn w:val="a0"/>
    <w:link w:val="7"/>
    <w:rsid w:val="009633B4"/>
    <w:rPr>
      <w:rFonts w:eastAsia="Cordia New"/>
      <w:sz w:val="24"/>
      <w:szCs w:val="28"/>
    </w:rPr>
  </w:style>
  <w:style w:type="character" w:customStyle="1" w:styleId="80">
    <w:name w:val="หัวเรื่อง 8 อักขระ"/>
    <w:basedOn w:val="a0"/>
    <w:link w:val="8"/>
    <w:rsid w:val="009633B4"/>
    <w:rPr>
      <w:rFonts w:eastAsia="Cordia New"/>
      <w:i/>
      <w:iCs/>
      <w:sz w:val="24"/>
      <w:szCs w:val="28"/>
    </w:rPr>
  </w:style>
  <w:style w:type="character" w:customStyle="1" w:styleId="90">
    <w:name w:val="หัวเรื่อง 9 อักขระ"/>
    <w:basedOn w:val="a0"/>
    <w:link w:val="9"/>
    <w:rsid w:val="009633B4"/>
    <w:rPr>
      <w:rFonts w:ascii="Arial" w:eastAsia="Cordia New" w:hAnsi="Arial" w:cs="Cordia New"/>
      <w:sz w:val="22"/>
      <w:szCs w:val="25"/>
    </w:rPr>
  </w:style>
  <w:style w:type="paragraph" w:styleId="a6">
    <w:name w:val="Body Text"/>
    <w:basedOn w:val="a"/>
    <w:link w:val="a7"/>
    <w:rsid w:val="009633B4"/>
    <w:pPr>
      <w:spacing w:after="120"/>
    </w:pPr>
    <w:rPr>
      <w:rFonts w:ascii="Cordia New" w:eastAsia="Cordia New" w:hAnsi="Cordia New" w:cs="Cordia New"/>
      <w:sz w:val="28"/>
      <w:szCs w:val="32"/>
    </w:rPr>
  </w:style>
  <w:style w:type="character" w:customStyle="1" w:styleId="a7">
    <w:name w:val="เนื้อความ อักขระ"/>
    <w:basedOn w:val="a0"/>
    <w:link w:val="a6"/>
    <w:rsid w:val="009633B4"/>
    <w:rPr>
      <w:rFonts w:ascii="Cordia New" w:eastAsia="Cordia New" w:hAnsi="Cordia New" w:cs="Cordia New"/>
      <w:sz w:val="28"/>
      <w:szCs w:val="32"/>
    </w:rPr>
  </w:style>
  <w:style w:type="paragraph" w:styleId="a8">
    <w:name w:val="header"/>
    <w:basedOn w:val="a"/>
    <w:link w:val="a9"/>
    <w:uiPriority w:val="9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9">
    <w:name w:val="หัวกระดาษ อักขระ"/>
    <w:basedOn w:val="a0"/>
    <w:link w:val="a8"/>
    <w:uiPriority w:val="99"/>
    <w:rsid w:val="009633B4"/>
    <w:rPr>
      <w:rFonts w:ascii="Cordia New" w:eastAsia="Cordia New" w:hAnsi="Cordia New" w:cs="Cordia New"/>
      <w:sz w:val="28"/>
      <w:szCs w:val="35"/>
    </w:rPr>
  </w:style>
  <w:style w:type="paragraph" w:styleId="aa">
    <w:name w:val="footer"/>
    <w:basedOn w:val="a"/>
    <w:link w:val="ab"/>
    <w:uiPriority w:val="99"/>
    <w:rsid w:val="009633B4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9633B4"/>
    <w:rPr>
      <w:rFonts w:ascii="Cordia New" w:eastAsia="Cordia New" w:hAnsi="Cordia New" w:cs="Cordia New"/>
      <w:sz w:val="28"/>
      <w:szCs w:val="35"/>
    </w:rPr>
  </w:style>
  <w:style w:type="table" w:styleId="ac">
    <w:name w:val="Table Grid"/>
    <w:basedOn w:val="a1"/>
    <w:rsid w:val="009633B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9633B4"/>
    <w:pPr>
      <w:spacing w:after="120"/>
      <w:ind w:left="283"/>
    </w:pPr>
    <w:rPr>
      <w:rFonts w:ascii="Cordia New" w:eastAsia="Cordia New" w:hAnsi="Cordia New" w:cs="Cordia New"/>
      <w:sz w:val="28"/>
      <w:szCs w:val="35"/>
    </w:rPr>
  </w:style>
  <w:style w:type="character" w:customStyle="1" w:styleId="ae">
    <w:name w:val="การเยื้องเนื้อความ อักขระ"/>
    <w:basedOn w:val="a0"/>
    <w:link w:val="ad"/>
    <w:rsid w:val="009633B4"/>
    <w:rPr>
      <w:rFonts w:ascii="Cordia New" w:eastAsia="Cordia New" w:hAnsi="Cordia New" w:cs="Cordia New"/>
      <w:sz w:val="28"/>
      <w:szCs w:val="35"/>
    </w:rPr>
  </w:style>
  <w:style w:type="character" w:styleId="af">
    <w:name w:val="page number"/>
    <w:basedOn w:val="a0"/>
    <w:rsid w:val="009633B4"/>
  </w:style>
  <w:style w:type="character" w:customStyle="1" w:styleId="title1">
    <w:name w:val="title1"/>
    <w:basedOn w:val="a0"/>
    <w:rsid w:val="009633B4"/>
    <w:rPr>
      <w:rFonts w:ascii="MS Sans Serif" w:hAnsi="MS Sans Serif" w:hint="default"/>
      <w:b/>
      <w:bCs/>
      <w:i w:val="0"/>
      <w:iCs w:val="0"/>
      <w:caps w:val="0"/>
      <w:smallCaps w:val="0"/>
      <w:strike w:val="0"/>
      <w:dstrike w:val="0"/>
      <w:color w:val="227002"/>
      <w:sz w:val="18"/>
      <w:szCs w:val="18"/>
      <w:u w:val="none"/>
      <w:effect w:val="none"/>
    </w:rPr>
  </w:style>
  <w:style w:type="paragraph" w:customStyle="1" w:styleId="Default">
    <w:name w:val="Default"/>
    <w:rsid w:val="009633B4"/>
    <w:pPr>
      <w:autoSpaceDE w:val="0"/>
      <w:autoSpaceDN w:val="0"/>
      <w:adjustRightInd w:val="0"/>
    </w:pPr>
    <w:rPr>
      <w:rFonts w:ascii="Browallia New" w:eastAsia="Calibri" w:hAnsi="Browallia New" w:cs="Browallia New"/>
      <w:color w:val="000000"/>
      <w:sz w:val="24"/>
      <w:szCs w:val="24"/>
    </w:rPr>
  </w:style>
  <w:style w:type="paragraph" w:styleId="af0">
    <w:name w:val="No Spacing"/>
    <w:uiPriority w:val="1"/>
    <w:qFormat/>
    <w:rsid w:val="009633B4"/>
    <w:rPr>
      <w:rFonts w:ascii="Angsana New" w:eastAsia="Calibri" w:hAnsi="Angsana New"/>
      <w:sz w:val="32"/>
      <w:szCs w:val="40"/>
    </w:rPr>
  </w:style>
  <w:style w:type="paragraph" w:styleId="af1">
    <w:name w:val="Balloon Text"/>
    <w:basedOn w:val="a"/>
    <w:link w:val="af2"/>
    <w:uiPriority w:val="99"/>
    <w:semiHidden/>
    <w:unhideWhenUsed/>
    <w:rsid w:val="00B45AA2"/>
    <w:rPr>
      <w:rFonts w:ascii="Tahoma" w:hAnsi="Tahoma"/>
      <w:sz w:val="16"/>
      <w:szCs w:val="20"/>
    </w:rPr>
  </w:style>
  <w:style w:type="character" w:customStyle="1" w:styleId="af2">
    <w:name w:val="ข้อความบอลลูน อักขระ"/>
    <w:basedOn w:val="a0"/>
    <w:link w:val="af1"/>
    <w:uiPriority w:val="99"/>
    <w:semiHidden/>
    <w:rsid w:val="00B45AA2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12B0F-59BD-499A-9048-A6F7AC4F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7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Namorbun</Company>
  <LinksUpToDate>false</LinksUpToDate>
  <CharactersWithSpaces>10508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HBT0015</dc:creator>
  <cp:lastModifiedBy>HomeUser</cp:lastModifiedBy>
  <cp:revision>66</cp:revision>
  <cp:lastPrinted>2016-07-05T07:40:00Z</cp:lastPrinted>
  <dcterms:created xsi:type="dcterms:W3CDTF">2016-04-04T03:15:00Z</dcterms:created>
  <dcterms:modified xsi:type="dcterms:W3CDTF">2016-07-05T07:41:00Z</dcterms:modified>
</cp:coreProperties>
</file>